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E3FB36" w14:textId="77777777" w:rsidR="00FE6830" w:rsidRPr="000F5501" w:rsidRDefault="00FE6830">
      <w:pPr>
        <w:spacing w:after="0" w:line="200" w:lineRule="exact"/>
        <w:rPr>
          <w:sz w:val="20"/>
          <w:szCs w:val="20"/>
          <w:lang w:val="sq-AL"/>
        </w:rPr>
      </w:pPr>
    </w:p>
    <w:p w14:paraId="642918F6" w14:textId="77777777" w:rsidR="00FE6830" w:rsidRPr="000F5501" w:rsidRDefault="00FE6830">
      <w:pPr>
        <w:spacing w:before="10" w:after="0" w:line="260" w:lineRule="exact"/>
        <w:rPr>
          <w:sz w:val="26"/>
          <w:szCs w:val="26"/>
          <w:lang w:val="sq-AL"/>
        </w:rPr>
      </w:pPr>
    </w:p>
    <w:p w14:paraId="17AF871C" w14:textId="77777777" w:rsidR="00FE6830" w:rsidRPr="000F5501" w:rsidRDefault="000B5A94">
      <w:pPr>
        <w:spacing w:before="8" w:after="0" w:line="240" w:lineRule="auto"/>
        <w:ind w:left="110" w:right="8402"/>
        <w:jc w:val="both"/>
        <w:rPr>
          <w:rFonts w:ascii="Times New Roman" w:eastAsia="Times New Roman" w:hAnsi="Times New Roman" w:cs="Times New Roman"/>
          <w:sz w:val="40"/>
          <w:szCs w:val="40"/>
          <w:lang w:val="sq-AL"/>
        </w:rPr>
      </w:pPr>
      <w:r w:rsidRPr="000F5501">
        <w:rPr>
          <w:rFonts w:ascii="Times New Roman" w:eastAsia="Times New Roman" w:hAnsi="Times New Roman" w:cs="Times New Roman"/>
          <w:b/>
          <w:bCs/>
          <w:color w:val="231F20"/>
          <w:sz w:val="40"/>
          <w:szCs w:val="40"/>
          <w:lang w:val="sq-AL"/>
        </w:rPr>
        <w:t>1 Gjallesat</w:t>
      </w:r>
    </w:p>
    <w:p w14:paraId="43DF0CAC" w14:textId="77777777" w:rsidR="00FE6830" w:rsidRPr="000F5501" w:rsidRDefault="00FE6830">
      <w:pPr>
        <w:spacing w:before="1" w:after="0" w:line="280" w:lineRule="exact"/>
        <w:rPr>
          <w:sz w:val="28"/>
          <w:szCs w:val="28"/>
          <w:lang w:val="sq-AL"/>
        </w:rPr>
      </w:pPr>
    </w:p>
    <w:p w14:paraId="5EF5F19B" w14:textId="28367730" w:rsidR="00FE6830" w:rsidRPr="000F5501" w:rsidRDefault="000B5A94">
      <w:pPr>
        <w:spacing w:after="0" w:line="240" w:lineRule="auto"/>
        <w:ind w:left="110" w:right="3502"/>
        <w:jc w:val="both"/>
        <w:rPr>
          <w:rFonts w:ascii="Times New Roman" w:eastAsia="Times New Roman" w:hAnsi="Times New Roman" w:cs="Times New Roman"/>
          <w:sz w:val="30"/>
          <w:szCs w:val="30"/>
          <w:lang w:val="sq-AL"/>
        </w:rPr>
      </w:pPr>
      <w:r w:rsidRPr="000F5501">
        <w:rPr>
          <w:rFonts w:ascii="Times New Roman" w:eastAsia="Times New Roman" w:hAnsi="Times New Roman" w:cs="Times New Roman"/>
          <w:b/>
          <w:bCs/>
          <w:color w:val="231F20"/>
          <w:sz w:val="30"/>
          <w:szCs w:val="30"/>
          <w:lang w:val="sq-AL"/>
        </w:rPr>
        <w:t xml:space="preserve">Përgjigje të pyetjeve përmbledhëse (Libri i </w:t>
      </w:r>
      <w:r w:rsidR="00B04BB7" w:rsidRPr="000F5501">
        <w:rPr>
          <w:rFonts w:ascii="Times New Roman" w:eastAsia="Times New Roman" w:hAnsi="Times New Roman" w:cs="Times New Roman"/>
          <w:b/>
          <w:bCs/>
          <w:color w:val="231F20"/>
          <w:sz w:val="30"/>
          <w:szCs w:val="30"/>
          <w:lang w:val="sq-AL"/>
        </w:rPr>
        <w:t>n</w:t>
      </w:r>
      <w:r w:rsidRPr="000F5501">
        <w:rPr>
          <w:rFonts w:ascii="Times New Roman" w:eastAsia="Times New Roman" w:hAnsi="Times New Roman" w:cs="Times New Roman"/>
          <w:b/>
          <w:bCs/>
          <w:color w:val="231F20"/>
          <w:sz w:val="30"/>
          <w:szCs w:val="30"/>
          <w:lang w:val="sq-AL"/>
        </w:rPr>
        <w:t>xënësit)</w:t>
      </w:r>
    </w:p>
    <w:p w14:paraId="1C42C052" w14:textId="77777777" w:rsidR="00FE6830" w:rsidRPr="000F5501" w:rsidRDefault="00FE6830">
      <w:pPr>
        <w:spacing w:before="7" w:after="0" w:line="280" w:lineRule="exact"/>
        <w:rPr>
          <w:sz w:val="28"/>
          <w:szCs w:val="28"/>
          <w:lang w:val="sq-AL"/>
        </w:rPr>
      </w:pPr>
    </w:p>
    <w:p w14:paraId="47D8CAAD" w14:textId="77777777" w:rsidR="00FE6830" w:rsidRPr="000F5501" w:rsidRDefault="000B5A94">
      <w:pPr>
        <w:spacing w:after="0" w:line="250" w:lineRule="auto"/>
        <w:ind w:left="11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Jo të gjitha pë</w:t>
      </w:r>
      <w:r w:rsidRPr="000F5501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>r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gjigjet jepen me hollësi; ka pyetje që i nxitin nxënësit për të kërkuar dhe përdorur të dhëna përtej asaj që jepet në librin e nxënësit. Kur është e mundur jepen këshilla për të gjykuar cilësinë e këtyre pë</w:t>
      </w:r>
      <w:r w:rsidRPr="000F5501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>r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gjigjeve.</w:t>
      </w:r>
    </w:p>
    <w:p w14:paraId="62E43439" w14:textId="77777777" w:rsidR="00FE6830" w:rsidRPr="000F5501" w:rsidRDefault="00FE6830">
      <w:pPr>
        <w:spacing w:before="4" w:after="0" w:line="100" w:lineRule="exact"/>
        <w:rPr>
          <w:sz w:val="10"/>
          <w:szCs w:val="10"/>
          <w:lang w:val="sq-AL"/>
        </w:rPr>
      </w:pPr>
    </w:p>
    <w:p w14:paraId="67B465B1" w14:textId="77777777" w:rsidR="00FE6830" w:rsidRPr="000F5501" w:rsidRDefault="00FE6830">
      <w:pPr>
        <w:spacing w:after="0" w:line="200" w:lineRule="exact"/>
        <w:rPr>
          <w:sz w:val="20"/>
          <w:szCs w:val="20"/>
          <w:lang w:val="sq-AL"/>
        </w:rPr>
      </w:pPr>
    </w:p>
    <w:p w14:paraId="0EAE223A" w14:textId="77777777" w:rsidR="00FE6830" w:rsidRPr="000F5501" w:rsidRDefault="000B5A94">
      <w:pPr>
        <w:spacing w:after="0" w:line="240" w:lineRule="auto"/>
        <w:ind w:left="110" w:right="5885"/>
        <w:jc w:val="both"/>
        <w:rPr>
          <w:rFonts w:ascii="Times New Roman" w:eastAsia="Times New Roman" w:hAnsi="Times New Roman" w:cs="Times New Roman"/>
          <w:sz w:val="30"/>
          <w:szCs w:val="30"/>
          <w:lang w:val="sq-AL"/>
        </w:rPr>
      </w:pPr>
      <w:r w:rsidRPr="000F5501">
        <w:rPr>
          <w:rFonts w:ascii="Times New Roman" w:eastAsia="Times New Roman" w:hAnsi="Times New Roman" w:cs="Times New Roman"/>
          <w:b/>
          <w:bCs/>
          <w:color w:val="231F20"/>
          <w:sz w:val="30"/>
          <w:szCs w:val="30"/>
          <w:lang w:val="sq-AL"/>
        </w:rPr>
        <w:t>1.1 Karakteristikat e jetës (faqe 9)</w:t>
      </w:r>
    </w:p>
    <w:p w14:paraId="4963C643" w14:textId="77777777" w:rsidR="00FE6830" w:rsidRPr="000F5501" w:rsidRDefault="000B5A94">
      <w:pPr>
        <w:spacing w:after="0" w:line="275" w:lineRule="exact"/>
        <w:ind w:left="147" w:right="54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1.   Gjërat</w:t>
      </w:r>
      <w:r w:rsidRPr="000F5501">
        <w:rPr>
          <w:rFonts w:ascii="Times New Roman" w:eastAsia="Times New Roman" w:hAnsi="Times New Roman" w:cs="Times New Roman"/>
          <w:color w:val="231F20"/>
          <w:spacing w:val="-18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0F5501">
        <w:rPr>
          <w:rFonts w:ascii="Times New Roman" w:eastAsia="Times New Roman" w:hAnsi="Times New Roman" w:cs="Times New Roman"/>
          <w:color w:val="231F20"/>
          <w:spacing w:val="-18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duhet</w:t>
      </w:r>
      <w:r w:rsidRPr="000F5501">
        <w:rPr>
          <w:rFonts w:ascii="Times New Roman" w:eastAsia="Times New Roman" w:hAnsi="Times New Roman" w:cs="Times New Roman"/>
          <w:color w:val="231F20"/>
          <w:spacing w:val="-18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0F5501">
        <w:rPr>
          <w:rFonts w:ascii="Times New Roman" w:eastAsia="Times New Roman" w:hAnsi="Times New Roman" w:cs="Times New Roman"/>
          <w:color w:val="231F20"/>
          <w:spacing w:val="-18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marrësh</w:t>
      </w:r>
      <w:r w:rsidRPr="000F5501">
        <w:rPr>
          <w:rFonts w:ascii="Times New Roman" w:eastAsia="Times New Roman" w:hAnsi="Times New Roman" w:cs="Times New Roman"/>
          <w:color w:val="231F20"/>
          <w:spacing w:val="-18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0F5501">
        <w:rPr>
          <w:rFonts w:ascii="Times New Roman" w:eastAsia="Times New Roman" w:hAnsi="Times New Roman" w:cs="Times New Roman"/>
          <w:color w:val="231F20"/>
          <w:spacing w:val="-18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vete:</w:t>
      </w:r>
      <w:r w:rsidRPr="000F5501">
        <w:rPr>
          <w:rFonts w:ascii="Times New Roman" w:eastAsia="Times New Roman" w:hAnsi="Times New Roman" w:cs="Times New Roman"/>
          <w:color w:val="231F20"/>
          <w:spacing w:val="-18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pajisje</w:t>
      </w:r>
      <w:r w:rsidRPr="000F5501">
        <w:rPr>
          <w:rFonts w:ascii="Times New Roman" w:eastAsia="Times New Roman" w:hAnsi="Times New Roman" w:cs="Times New Roman"/>
          <w:color w:val="231F20"/>
          <w:spacing w:val="-18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matëse;</w:t>
      </w:r>
      <w:r w:rsidRPr="000F5501">
        <w:rPr>
          <w:rFonts w:ascii="Times New Roman" w:eastAsia="Times New Roman" w:hAnsi="Times New Roman" w:cs="Times New Roman"/>
          <w:color w:val="231F20"/>
          <w:spacing w:val="-18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kamera;</w:t>
      </w:r>
      <w:r w:rsidRPr="000F5501">
        <w:rPr>
          <w:rFonts w:ascii="Times New Roman" w:eastAsia="Times New Roman" w:hAnsi="Times New Roman" w:cs="Times New Roman"/>
          <w:color w:val="231F20"/>
          <w:spacing w:val="-18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pajisje</w:t>
      </w:r>
      <w:r w:rsidRPr="000F5501">
        <w:rPr>
          <w:rFonts w:ascii="Times New Roman" w:eastAsia="Times New Roman" w:hAnsi="Times New Roman" w:cs="Times New Roman"/>
          <w:color w:val="231F20"/>
          <w:spacing w:val="-18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0F5501">
        <w:rPr>
          <w:rFonts w:ascii="Times New Roman" w:eastAsia="Times New Roman" w:hAnsi="Times New Roman" w:cs="Times New Roman"/>
          <w:color w:val="231F20"/>
          <w:spacing w:val="-18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0F5501">
        <w:rPr>
          <w:rFonts w:ascii="Times New Roman" w:eastAsia="Times New Roman" w:hAnsi="Times New Roman" w:cs="Times New Roman"/>
          <w:color w:val="231F20"/>
          <w:spacing w:val="-18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testuar</w:t>
      </w:r>
      <w:r w:rsidRPr="000F5501">
        <w:rPr>
          <w:rFonts w:ascii="Times New Roman" w:eastAsia="Times New Roman" w:hAnsi="Times New Roman" w:cs="Times New Roman"/>
          <w:color w:val="231F20"/>
          <w:spacing w:val="-18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0F5501">
        <w:rPr>
          <w:rFonts w:ascii="Times New Roman" w:eastAsia="Times New Roman" w:hAnsi="Times New Roman" w:cs="Times New Roman"/>
          <w:color w:val="231F20"/>
          <w:spacing w:val="-18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praninë</w:t>
      </w:r>
      <w:r w:rsidRPr="000F5501">
        <w:rPr>
          <w:rFonts w:ascii="Times New Roman" w:eastAsia="Times New Roman" w:hAnsi="Times New Roman" w:cs="Times New Roman"/>
          <w:color w:val="231F20"/>
          <w:spacing w:val="-18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0F5501">
        <w:rPr>
          <w:rFonts w:ascii="Times New Roman" w:eastAsia="Times New Roman" w:hAnsi="Times New Roman" w:cs="Times New Roman"/>
          <w:color w:val="231F20"/>
          <w:spacing w:val="-18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oksigjenit;</w:t>
      </w:r>
    </w:p>
    <w:p w14:paraId="13B9E537" w14:textId="77777777" w:rsidR="00FE6830" w:rsidRPr="000F5501" w:rsidRDefault="000B5A94">
      <w:pPr>
        <w:spacing w:before="12" w:after="0" w:line="240" w:lineRule="auto"/>
        <w:ind w:left="507" w:right="3023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ujë dhe mbetje (mbeturina produktesh); çdo sugjerim tjetër që mendon.</w:t>
      </w:r>
    </w:p>
    <w:p w14:paraId="5D9B1F88" w14:textId="5ABFBB1B" w:rsidR="00FE6830" w:rsidRPr="000F5501" w:rsidRDefault="000B5A94">
      <w:pPr>
        <w:spacing w:before="12" w:after="0" w:line="250" w:lineRule="auto"/>
        <w:ind w:left="507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Çfarë do të bësh: kërkim për të provuar lëvizjen (e gjallesave); kërkim për të provuar se gjallesat ushqehen</w:t>
      </w:r>
      <w:r w:rsidRPr="000F5501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ose</w:t>
      </w:r>
      <w:r w:rsidRPr="000F5501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prodhojnë ushqim; kërkim për</w:t>
      </w:r>
      <w:r w:rsidRPr="000F5501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 dëshmuar prodhimin e</w:t>
      </w:r>
      <w:r w:rsidRPr="000F5501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mbetjeve; shikim për</w:t>
      </w:r>
      <w:r w:rsidRPr="000F5501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individë me përmasa të ndryshme të të njëjtit lloj gjallese (për të nënkuptuar riprodhimin apo rritjen); çdo sugjerim tje</w:t>
      </w:r>
      <w:r w:rsid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ër që e ndjeni.</w:t>
      </w:r>
    </w:p>
    <w:p w14:paraId="23159939" w14:textId="77777777" w:rsidR="00FE6830" w:rsidRPr="000F5501" w:rsidRDefault="000B5A94">
      <w:pPr>
        <w:spacing w:after="0" w:line="250" w:lineRule="auto"/>
        <w:ind w:left="507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Çfarë</w:t>
      </w:r>
      <w:r w:rsidRPr="000F5501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do</w:t>
      </w:r>
      <w:r w:rsidRPr="000F5501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t’i</w:t>
      </w:r>
      <w:r w:rsidRPr="000F5501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bindë</w:t>
      </w:r>
      <w:r w:rsidRPr="000F5501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shkencëtarët</w:t>
      </w:r>
      <w:r w:rsidRPr="000F5501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0F5501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sq-AL"/>
        </w:rPr>
        <w:t>T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okë:</w:t>
      </w:r>
      <w:r w:rsidRPr="000F5501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mostra</w:t>
      </w:r>
      <w:r w:rsidRPr="000F5501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(ekzemplar);</w:t>
      </w:r>
      <w:r w:rsidRPr="000F5501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foto</w:t>
      </w:r>
      <w:r w:rsidRPr="000F5501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apo</w:t>
      </w:r>
      <w:r w:rsidRPr="000F5501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filma</w:t>
      </w:r>
      <w:r w:rsidRPr="000F5501">
        <w:rPr>
          <w:rFonts w:ascii="Times New Roman" w:eastAsia="Times New Roman" w:hAnsi="Times New Roman" w:cs="Times New Roman"/>
          <w:color w:val="231F20"/>
          <w:spacing w:val="-18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0F5501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gjallesat;</w:t>
      </w:r>
      <w:r w:rsidRPr="000F5501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çdo</w:t>
      </w:r>
      <w:r w:rsidRPr="000F5501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sugjerim tjetër që e mendon.</w:t>
      </w:r>
    </w:p>
    <w:p w14:paraId="0EA3DA01" w14:textId="77777777" w:rsidR="00FE6830" w:rsidRPr="000F5501" w:rsidRDefault="000B5A94">
      <w:pPr>
        <w:spacing w:after="0" w:line="250" w:lineRule="auto"/>
        <w:ind w:left="507" w:right="49" w:hanging="360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2.   C:</w:t>
      </w:r>
      <w:r w:rsidRPr="000F5501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lëvizje</w:t>
      </w:r>
      <w:r w:rsidRPr="000F5501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(lart</w:t>
      </w:r>
      <w:r w:rsidRPr="000F5501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0F5501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poshtë);</w:t>
      </w:r>
      <w:r w:rsidRPr="000F5501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rritje</w:t>
      </w:r>
      <w:r w:rsidRPr="000F5501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(bëhet</w:t>
      </w:r>
      <w:r w:rsidRPr="000F5501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</w:t>
      </w:r>
      <w:r w:rsidRPr="000F5501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0F5501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madhe);</w:t>
      </w:r>
      <w:r w:rsidRPr="000F5501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riprodhim</w:t>
      </w:r>
      <w:r w:rsidRPr="000F5501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apo</w:t>
      </w:r>
      <w:r w:rsidRPr="000F5501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shumim</w:t>
      </w:r>
      <w:r w:rsidRPr="000F5501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(bimë</w:t>
      </w:r>
      <w:r w:rsidRPr="000F5501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0F5501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re,</w:t>
      </w:r>
      <w:r w:rsidRPr="000F5501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0F5501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prodhuar nga fara); ndjeshmëri (disa pjesë ngrihen dhe disa ulen, kështu që duhet të jenë të ndjeshme ndaj diçkaje, si nga drita dhe forca e rëndesës)</w:t>
      </w:r>
    </w:p>
    <w:p w14:paraId="3EEF17FA" w14:textId="0879EBF4" w:rsidR="00FE6830" w:rsidRPr="000F5501" w:rsidRDefault="000B5A94">
      <w:pPr>
        <w:spacing w:after="0" w:line="250" w:lineRule="auto"/>
        <w:ind w:left="507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D: lëvizje; të ushqyerit; ndjeshmëri (duhet të jetë në gjendje ta shohë prenë, të vrapojë për t’iu la</w:t>
      </w:r>
      <w:r w:rsidRPr="000F5501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>r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guar grabitqarëve, të punojnë në grup, etj</w:t>
      </w:r>
      <w:r w:rsid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)</w:t>
      </w:r>
    </w:p>
    <w:p w14:paraId="7577B3D3" w14:textId="77777777" w:rsidR="00FE6830" w:rsidRPr="000F5501" w:rsidRDefault="00FE6830">
      <w:pPr>
        <w:spacing w:before="4" w:after="0" w:line="100" w:lineRule="exact"/>
        <w:rPr>
          <w:sz w:val="10"/>
          <w:szCs w:val="10"/>
          <w:lang w:val="sq-AL"/>
        </w:rPr>
      </w:pPr>
    </w:p>
    <w:p w14:paraId="0C3A95F9" w14:textId="77777777" w:rsidR="00FE6830" w:rsidRPr="000F5501" w:rsidRDefault="00FE6830">
      <w:pPr>
        <w:spacing w:after="0" w:line="200" w:lineRule="exact"/>
        <w:rPr>
          <w:sz w:val="20"/>
          <w:szCs w:val="20"/>
          <w:lang w:val="sq-AL"/>
        </w:rPr>
      </w:pPr>
    </w:p>
    <w:p w14:paraId="3E982FB9" w14:textId="77777777" w:rsidR="00FE6830" w:rsidRPr="000F5501" w:rsidRDefault="000B5A94">
      <w:pPr>
        <w:spacing w:after="0" w:line="240" w:lineRule="auto"/>
        <w:ind w:left="110" w:right="6384"/>
        <w:jc w:val="both"/>
        <w:rPr>
          <w:rFonts w:ascii="Times New Roman" w:eastAsia="Times New Roman" w:hAnsi="Times New Roman" w:cs="Times New Roman"/>
          <w:sz w:val="30"/>
          <w:szCs w:val="30"/>
          <w:lang w:val="sq-AL"/>
        </w:rPr>
      </w:pPr>
      <w:r w:rsidRPr="000F5501">
        <w:rPr>
          <w:rFonts w:ascii="Times New Roman" w:eastAsia="Times New Roman" w:hAnsi="Times New Roman" w:cs="Times New Roman"/>
          <w:b/>
          <w:bCs/>
          <w:color w:val="231F20"/>
          <w:sz w:val="30"/>
          <w:szCs w:val="30"/>
          <w:lang w:val="sq-AL"/>
        </w:rPr>
        <w:t>1.2 Hetimi i gjallesave (faqe 7)</w:t>
      </w:r>
    </w:p>
    <w:p w14:paraId="6F6BA3DF" w14:textId="77777777" w:rsidR="00FE6830" w:rsidRPr="000F5501" w:rsidRDefault="000B5A94">
      <w:pPr>
        <w:spacing w:after="0" w:line="275" w:lineRule="exact"/>
        <w:ind w:left="110" w:right="54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1</w:t>
      </w:r>
      <w:r w:rsidRPr="000F5501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Çfarë</w:t>
      </w:r>
      <w:r w:rsidRPr="000F5501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duhet</w:t>
      </w:r>
      <w:r w:rsidRPr="000F5501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0F5501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marrësh</w:t>
      </w:r>
      <w:r w:rsidRPr="000F5501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0F5501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vete;</w:t>
      </w:r>
      <w:r w:rsidRPr="000F5501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pajisje</w:t>
      </w:r>
      <w:r w:rsidRPr="000F5501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0F5501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0F5501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matur</w:t>
      </w:r>
      <w:r w:rsidRPr="000F5501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ndryshimet</w:t>
      </w:r>
      <w:r w:rsidRPr="000F5501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0F5501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nivelet</w:t>
      </w:r>
      <w:r w:rsidRPr="000F5501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0F5501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oksigjenit;</w:t>
      </w:r>
      <w:r w:rsidRPr="000F5501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termometër</w:t>
      </w:r>
      <w:r w:rsidRPr="000F5501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0F5501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</w:p>
    <w:p w14:paraId="0F7A8FC9" w14:textId="77777777" w:rsidR="00FE6830" w:rsidRPr="000F5501" w:rsidRDefault="000B5A94">
      <w:pPr>
        <w:spacing w:before="12" w:after="0" w:line="240" w:lineRule="auto"/>
        <w:ind w:left="110" w:right="4748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matur nxehtësinë e prodhua</w:t>
      </w:r>
      <w:r w:rsidRPr="000F550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>r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, nëse o</w:t>
      </w:r>
      <w:r w:rsidRPr="000F5501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>r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ganizmi merr frymë.</w:t>
      </w:r>
    </w:p>
    <w:p w14:paraId="6BEAC98A" w14:textId="77777777" w:rsidR="00FE6830" w:rsidRPr="000F5501" w:rsidRDefault="000B5A94">
      <w:pPr>
        <w:spacing w:before="12" w:after="0" w:line="250" w:lineRule="auto"/>
        <w:ind w:left="11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Çfarë</w:t>
      </w:r>
      <w:r w:rsidRPr="000F5501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do</w:t>
      </w:r>
      <w:r w:rsidRPr="000F5501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0F5501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bësh:</w:t>
      </w:r>
      <w:r w:rsidRPr="000F5501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ndërpre</w:t>
      </w:r>
      <w:r w:rsidRPr="000F5501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dritën</w:t>
      </w:r>
      <w:r w:rsidRPr="000F5501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0F5501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0F5501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parë</w:t>
      </w:r>
      <w:r w:rsidRPr="000F5501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nëse</w:t>
      </w:r>
      <w:r w:rsidRPr="000F5501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gjallesa mbijeton; prova</w:t>
      </w:r>
      <w:r w:rsidRPr="000F5501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0F5501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ujit</w:t>
      </w:r>
      <w:r w:rsidRPr="000F5501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0F5501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gëlqeres</w:t>
      </w:r>
      <w:r w:rsidRPr="000F5501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0F5501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dioksid karboni, për të demonstruar frymëmarrjen; shikim, nuhatje, dëgjim, matje, vëzhgim; bëj matje të peshës dhe të gjatësisë me kalimin e kohës, për të vëzhguar rritjen.</w:t>
      </w:r>
    </w:p>
    <w:p w14:paraId="2942A3D4" w14:textId="4CDFB535" w:rsidR="00FE6830" w:rsidRPr="000F5501" w:rsidRDefault="000B5A94">
      <w:pPr>
        <w:spacing w:after="0" w:line="250" w:lineRule="auto"/>
        <w:ind w:left="11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Çfarë</w:t>
      </w:r>
      <w:r w:rsidRPr="000F5501">
        <w:rPr>
          <w:rFonts w:ascii="Times New Roman" w:eastAsia="Times New Roman" w:hAnsi="Times New Roman" w:cs="Times New Roman"/>
          <w:color w:val="231F20"/>
          <w:spacing w:val="15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do</w:t>
      </w:r>
      <w:r w:rsidRPr="000F5501">
        <w:rPr>
          <w:rFonts w:ascii="Times New Roman" w:eastAsia="Times New Roman" w:hAnsi="Times New Roman" w:cs="Times New Roman"/>
          <w:color w:val="231F20"/>
          <w:spacing w:val="15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t’i</w:t>
      </w:r>
      <w:r w:rsidRPr="000F5501">
        <w:rPr>
          <w:rFonts w:ascii="Times New Roman" w:eastAsia="Times New Roman" w:hAnsi="Times New Roman" w:cs="Times New Roman"/>
          <w:color w:val="231F20"/>
          <w:spacing w:val="15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bindë</w:t>
      </w:r>
      <w:r w:rsidRPr="000F5501">
        <w:rPr>
          <w:rFonts w:ascii="Times New Roman" w:eastAsia="Times New Roman" w:hAnsi="Times New Roman" w:cs="Times New Roman"/>
          <w:color w:val="231F20"/>
          <w:spacing w:val="15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shkencëtarët</w:t>
      </w:r>
      <w:r w:rsidRPr="000F5501">
        <w:rPr>
          <w:rFonts w:ascii="Times New Roman" w:eastAsia="Times New Roman" w:hAnsi="Times New Roman" w:cs="Times New Roman"/>
          <w:color w:val="231F20"/>
          <w:spacing w:val="15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0F5501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sq-AL"/>
        </w:rPr>
        <w:t>T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okë:</w:t>
      </w:r>
      <w:r w:rsidRPr="000F5501">
        <w:rPr>
          <w:rFonts w:ascii="Times New Roman" w:eastAsia="Times New Roman" w:hAnsi="Times New Roman" w:cs="Times New Roman"/>
          <w:color w:val="231F20"/>
          <w:spacing w:val="15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mostra</w:t>
      </w:r>
      <w:r w:rsidRPr="000F5501">
        <w:rPr>
          <w:rFonts w:ascii="Times New Roman" w:eastAsia="Times New Roman" w:hAnsi="Times New Roman" w:cs="Times New Roman"/>
          <w:color w:val="231F20"/>
          <w:spacing w:val="15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(ekzemplar);</w:t>
      </w:r>
      <w:r w:rsidRPr="000F5501">
        <w:rPr>
          <w:rFonts w:ascii="Times New Roman" w:eastAsia="Times New Roman" w:hAnsi="Times New Roman" w:cs="Times New Roman"/>
          <w:color w:val="231F20"/>
          <w:spacing w:val="15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foto</w:t>
      </w:r>
      <w:r w:rsidRPr="000F5501">
        <w:rPr>
          <w:rFonts w:ascii="Times New Roman" w:eastAsia="Times New Roman" w:hAnsi="Times New Roman" w:cs="Times New Roman"/>
          <w:color w:val="231F20"/>
          <w:spacing w:val="15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apo</w:t>
      </w:r>
      <w:r w:rsidRPr="000F5501">
        <w:rPr>
          <w:rFonts w:ascii="Times New Roman" w:eastAsia="Times New Roman" w:hAnsi="Times New Roman" w:cs="Times New Roman"/>
          <w:color w:val="231F20"/>
          <w:spacing w:val="15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filma për</w:t>
      </w:r>
      <w:r w:rsidRPr="000F5501">
        <w:rPr>
          <w:rFonts w:ascii="Times New Roman" w:eastAsia="Times New Roman" w:hAnsi="Times New Roman" w:cs="Times New Roman"/>
          <w:color w:val="231F20"/>
          <w:spacing w:val="15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gjallesat;</w:t>
      </w:r>
      <w:r w:rsidRPr="000F5501">
        <w:rPr>
          <w:rFonts w:ascii="Times New Roman" w:eastAsia="Times New Roman" w:hAnsi="Times New Roman" w:cs="Times New Roman"/>
          <w:color w:val="231F20"/>
          <w:spacing w:val="15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0F5501">
        <w:rPr>
          <w:rFonts w:ascii="Times New Roman" w:eastAsia="Times New Roman" w:hAnsi="Times New Roman" w:cs="Times New Roman"/>
          <w:color w:val="231F20"/>
          <w:spacing w:val="15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dhëna</w:t>
      </w:r>
      <w:r w:rsidRPr="000F5501">
        <w:rPr>
          <w:rFonts w:ascii="Times New Roman" w:eastAsia="Times New Roman" w:hAnsi="Times New Roman" w:cs="Times New Roman"/>
          <w:color w:val="231F20"/>
          <w:spacing w:val="15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nga eksperimente që</w:t>
      </w:r>
      <w:r w:rsidRPr="000F5501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tregojnë</w:t>
      </w:r>
      <w:r w:rsidRPr="000F5501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prova</w:t>
      </w:r>
      <w:r w:rsidRPr="000F5501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0F5501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frymëmarrjes,</w:t>
      </w:r>
      <w:r w:rsidRPr="000F5501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0F5501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jashtëqitjes apo</w:t>
      </w:r>
      <w:r w:rsidRPr="000F5501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ndonjë</w:t>
      </w:r>
      <w:r w:rsidRPr="000F5501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procesi</w:t>
      </w:r>
      <w:r w:rsidRPr="000F5501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tjetër</w:t>
      </w:r>
      <w:r w:rsidRPr="000F5501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jetësor;</w:t>
      </w:r>
      <w:r w:rsidRPr="000F5501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çdo sugjerim tjet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ër që mendon.</w:t>
      </w:r>
    </w:p>
    <w:p w14:paraId="7C93B6AE" w14:textId="77777777" w:rsidR="00FE6830" w:rsidRPr="000F5501" w:rsidRDefault="00FE6830">
      <w:pPr>
        <w:spacing w:before="8" w:after="0" w:line="280" w:lineRule="exact"/>
        <w:rPr>
          <w:sz w:val="28"/>
          <w:szCs w:val="28"/>
          <w:lang w:val="sq-AL"/>
        </w:rPr>
      </w:pPr>
    </w:p>
    <w:p w14:paraId="49D43A08" w14:textId="77777777" w:rsidR="00FE6830" w:rsidRPr="000F5501" w:rsidRDefault="000B5A94">
      <w:pPr>
        <w:spacing w:after="0" w:line="250" w:lineRule="auto"/>
        <w:ind w:left="11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2 a. Bima pa dritë vdes (thahet). Pa ushqim, të gjitha gjallesat përfundimisht vdesin. Kur bima u hoq nga drita,</w:t>
      </w:r>
      <w:r w:rsidRPr="000F5501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Ami mendoi se ajo nuk mund të prodhonte ushqim dhe kështu bima u tha (“vdiq”).</w:t>
      </w:r>
    </w:p>
    <w:p w14:paraId="6DC31274" w14:textId="77777777" w:rsidR="00FE6830" w:rsidRPr="000F5501" w:rsidRDefault="000B5A94">
      <w:pPr>
        <w:spacing w:after="0" w:line="250" w:lineRule="auto"/>
        <w:ind w:left="11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2 b. Hetimi nuk ishte shkenco</w:t>
      </w:r>
      <w:r w:rsidRPr="000F550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>r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, sepse kushtet e dy bimëve janë të ndryshme në më shumë se një ndrysho</w:t>
      </w:r>
      <w:r w:rsidRPr="000F5501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>r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 Bima</w:t>
      </w:r>
      <w:r w:rsidRPr="000F5501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</w:t>
      </w:r>
      <w:r w:rsidRPr="000F5501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dritë</w:t>
      </w:r>
      <w:r w:rsidRPr="000F5501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</w:t>
      </w:r>
      <w:r w:rsidRPr="000F5501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mbajt</w:t>
      </w:r>
      <w:r w:rsidRPr="000F5501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edhe</w:t>
      </w:r>
      <w:r w:rsidRPr="000F5501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</w:t>
      </w:r>
      <w:r w:rsidRPr="000F5501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ujë,</w:t>
      </w:r>
      <w:r w:rsidRPr="000F5501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ndërsa</w:t>
      </w:r>
      <w:r w:rsidRPr="000F5501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bima</w:t>
      </w:r>
      <w:r w:rsidRPr="000F5501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0F5501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dritë</w:t>
      </w:r>
      <w:r w:rsidRPr="000F5501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gjithashtu</w:t>
      </w:r>
      <w:r w:rsidRPr="000F5501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kishte</w:t>
      </w:r>
      <w:r w:rsidRPr="000F5501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ujë.</w:t>
      </w:r>
      <w:r w:rsidRPr="000F5501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0F5501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paktën</w:t>
      </w:r>
      <w:r w:rsidRPr="000F5501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dy</w:t>
      </w:r>
      <w:r w:rsidRPr="000F5501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ndryshorë</w:t>
      </w:r>
      <w:r w:rsidRPr="000F5501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ishin të pavaru</w:t>
      </w:r>
      <w:r w:rsidRPr="000F5501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>r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</w:p>
    <w:p w14:paraId="6FA7EC44" w14:textId="77777777" w:rsidR="00FE6830" w:rsidRPr="000F5501" w:rsidRDefault="000B5A94">
      <w:pPr>
        <w:spacing w:after="0" w:line="250" w:lineRule="auto"/>
        <w:ind w:left="11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2</w:t>
      </w:r>
      <w:r w:rsidRPr="000F5501">
        <w:rPr>
          <w:rFonts w:ascii="Times New Roman" w:eastAsia="Times New Roman" w:hAnsi="Times New Roman" w:cs="Times New Roman"/>
          <w:color w:val="231F20"/>
          <w:spacing w:val="29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c.</w:t>
      </w:r>
      <w:r w:rsidRPr="000F5501">
        <w:rPr>
          <w:rFonts w:ascii="Times New Roman" w:eastAsia="Times New Roman" w:hAnsi="Times New Roman" w:cs="Times New Roman"/>
          <w:color w:val="231F20"/>
          <w:spacing w:val="29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0F5501">
        <w:rPr>
          <w:rFonts w:ascii="Times New Roman" w:eastAsia="Times New Roman" w:hAnsi="Times New Roman" w:cs="Times New Roman"/>
          <w:color w:val="231F20"/>
          <w:spacing w:val="29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0F5501">
        <w:rPr>
          <w:rFonts w:ascii="Times New Roman" w:eastAsia="Times New Roman" w:hAnsi="Times New Roman" w:cs="Times New Roman"/>
          <w:color w:val="231F20"/>
          <w:spacing w:val="29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hetuar</w:t>
      </w:r>
      <w:r w:rsidRPr="000F5501">
        <w:rPr>
          <w:rFonts w:ascii="Times New Roman" w:eastAsia="Times New Roman" w:hAnsi="Times New Roman" w:cs="Times New Roman"/>
          <w:color w:val="231F20"/>
          <w:spacing w:val="29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ndikimin</w:t>
      </w:r>
      <w:r w:rsidRPr="000F5501">
        <w:rPr>
          <w:rFonts w:ascii="Times New Roman" w:eastAsia="Times New Roman" w:hAnsi="Times New Roman" w:cs="Times New Roman"/>
          <w:color w:val="231F20"/>
          <w:spacing w:val="29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0F5501">
        <w:rPr>
          <w:rFonts w:ascii="Times New Roman" w:eastAsia="Times New Roman" w:hAnsi="Times New Roman" w:cs="Times New Roman"/>
          <w:color w:val="231F20"/>
          <w:spacing w:val="29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dritës</w:t>
      </w:r>
      <w:r w:rsidRPr="000F5501">
        <w:rPr>
          <w:rFonts w:ascii="Times New Roman" w:eastAsia="Times New Roman" w:hAnsi="Times New Roman" w:cs="Times New Roman"/>
          <w:color w:val="231F20"/>
          <w:spacing w:val="29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0F5501">
        <w:rPr>
          <w:rFonts w:ascii="Times New Roman" w:eastAsia="Times New Roman" w:hAnsi="Times New Roman" w:cs="Times New Roman"/>
          <w:color w:val="231F20"/>
          <w:spacing w:val="29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mënyrë</w:t>
      </w:r>
      <w:r w:rsidRPr="000F5501">
        <w:rPr>
          <w:rFonts w:ascii="Times New Roman" w:eastAsia="Times New Roman" w:hAnsi="Times New Roman" w:cs="Times New Roman"/>
          <w:color w:val="231F20"/>
          <w:spacing w:val="29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shkencore</w:t>
      </w:r>
      <w:r w:rsidRPr="000F5501">
        <w:rPr>
          <w:rFonts w:ascii="Times New Roman" w:eastAsia="Times New Roman" w:hAnsi="Times New Roman" w:cs="Times New Roman"/>
          <w:color w:val="231F20"/>
          <w:spacing w:val="29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duhet</w:t>
      </w:r>
      <w:r w:rsidRPr="000F5501">
        <w:rPr>
          <w:rFonts w:ascii="Times New Roman" w:eastAsia="Times New Roman" w:hAnsi="Times New Roman" w:cs="Times New Roman"/>
          <w:color w:val="231F20"/>
          <w:spacing w:val="29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ndryshuar</w:t>
      </w:r>
      <w:r w:rsidRPr="000F5501">
        <w:rPr>
          <w:rFonts w:ascii="Times New Roman" w:eastAsia="Times New Roman" w:hAnsi="Times New Roman" w:cs="Times New Roman"/>
          <w:color w:val="231F20"/>
          <w:spacing w:val="29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vetëm</w:t>
      </w:r>
      <w:r w:rsidRPr="000F5501">
        <w:rPr>
          <w:rFonts w:ascii="Times New Roman" w:eastAsia="Times New Roman" w:hAnsi="Times New Roman" w:cs="Times New Roman"/>
          <w:color w:val="231F20"/>
          <w:spacing w:val="29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0F5501">
        <w:rPr>
          <w:rFonts w:ascii="Times New Roman" w:eastAsia="Times New Roman" w:hAnsi="Times New Roman" w:cs="Times New Roman"/>
          <w:color w:val="231F20"/>
          <w:spacing w:val="29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ndryshor</w:t>
      </w:r>
      <w:r w:rsidRPr="000F5501">
        <w:rPr>
          <w:rFonts w:ascii="Times New Roman" w:eastAsia="Times New Roman" w:hAnsi="Times New Roman" w:cs="Times New Roman"/>
          <w:color w:val="231F20"/>
          <w:spacing w:val="30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(sasia</w:t>
      </w:r>
      <w:r w:rsidRPr="000F5501">
        <w:rPr>
          <w:rFonts w:ascii="Times New Roman" w:eastAsia="Times New Roman" w:hAnsi="Times New Roman" w:cs="Times New Roman"/>
          <w:color w:val="231F20"/>
          <w:spacing w:val="29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 dritës).</w:t>
      </w:r>
      <w:r w:rsidRPr="000F5501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0F5501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dy</w:t>
      </w:r>
      <w:r w:rsidRPr="000F5501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bimëve</w:t>
      </w:r>
      <w:r w:rsidRPr="000F5501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duhet</w:t>
      </w:r>
      <w:r w:rsidRPr="000F5501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t’u</w:t>
      </w:r>
      <w:r w:rsidRPr="000F5501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jepej</w:t>
      </w:r>
      <w:r w:rsidRPr="000F5501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0F5501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njëjta</w:t>
      </w:r>
      <w:r w:rsidRPr="000F5501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sasi</w:t>
      </w:r>
      <w:r w:rsidRPr="000F5501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uji,</w:t>
      </w:r>
      <w:r w:rsidRPr="000F5501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0F5501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mbaheshin</w:t>
      </w:r>
      <w:r w:rsidRPr="000F5501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0F5501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0F5501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njëjtën</w:t>
      </w:r>
      <w:r w:rsidRPr="000F5501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temperaturë,</w:t>
      </w:r>
      <w:r w:rsidRPr="000F5501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0F5501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kështu</w:t>
      </w:r>
      <w:r w:rsidRPr="000F5501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me radhë. </w:t>
      </w:r>
      <w:r w:rsidRPr="000F5501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Çdo pikë tjetër që e ndjen (mendon)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</w:p>
    <w:p w14:paraId="181FDDEC" w14:textId="77777777" w:rsidR="00FE6830" w:rsidRPr="000F5501" w:rsidRDefault="00FE6830">
      <w:pPr>
        <w:spacing w:before="4" w:after="0" w:line="100" w:lineRule="exact"/>
        <w:rPr>
          <w:sz w:val="10"/>
          <w:szCs w:val="10"/>
          <w:lang w:val="sq-AL"/>
        </w:rPr>
      </w:pPr>
    </w:p>
    <w:p w14:paraId="19916BE5" w14:textId="77777777" w:rsidR="00FE6830" w:rsidRPr="000F5501" w:rsidRDefault="00FE6830">
      <w:pPr>
        <w:spacing w:after="0" w:line="200" w:lineRule="exact"/>
        <w:rPr>
          <w:sz w:val="20"/>
          <w:szCs w:val="20"/>
          <w:lang w:val="sq-AL"/>
        </w:rPr>
      </w:pPr>
    </w:p>
    <w:p w14:paraId="7AE4FCC4" w14:textId="77777777" w:rsidR="00FE6830" w:rsidRPr="000F5501" w:rsidRDefault="000B5A94">
      <w:pPr>
        <w:spacing w:after="0" w:line="240" w:lineRule="auto"/>
        <w:ind w:left="110" w:right="6601"/>
        <w:jc w:val="both"/>
        <w:rPr>
          <w:rFonts w:ascii="Times New Roman" w:eastAsia="Times New Roman" w:hAnsi="Times New Roman" w:cs="Times New Roman"/>
          <w:sz w:val="30"/>
          <w:szCs w:val="30"/>
          <w:lang w:val="sq-AL"/>
        </w:rPr>
      </w:pPr>
      <w:r w:rsidRPr="000F5501">
        <w:rPr>
          <w:rFonts w:ascii="Times New Roman" w:eastAsia="Times New Roman" w:hAnsi="Times New Roman" w:cs="Times New Roman"/>
          <w:b/>
          <w:bCs/>
          <w:color w:val="231F20"/>
          <w:sz w:val="30"/>
          <w:szCs w:val="30"/>
          <w:lang w:val="sq-AL"/>
        </w:rPr>
        <w:t>1.3 Organet në bimë (faqe 9)</w:t>
      </w:r>
    </w:p>
    <w:p w14:paraId="3DC1DD78" w14:textId="77777777" w:rsidR="00FE6830" w:rsidRPr="000F5501" w:rsidRDefault="000B5A94">
      <w:pPr>
        <w:spacing w:after="0" w:line="275" w:lineRule="exact"/>
        <w:ind w:left="110" w:right="593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1 Shumë bimë prodhojnë (çelin) lule në një kohë të caktuar të vitit. Jo të gjitha bimët prodhojnë lule.</w:t>
      </w:r>
    </w:p>
    <w:p w14:paraId="515A1E95" w14:textId="77777777" w:rsidR="00FE6830" w:rsidRPr="000F5501" w:rsidRDefault="000B5A94">
      <w:pPr>
        <w:spacing w:before="12" w:after="0" w:line="240" w:lineRule="auto"/>
        <w:ind w:left="110" w:right="6747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0F5501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Çdo pikë tjetër që e ndjen (mendon)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</w:p>
    <w:p w14:paraId="095419BE" w14:textId="77777777" w:rsidR="00FE6830" w:rsidRPr="000F5501" w:rsidRDefault="00FE6830">
      <w:pPr>
        <w:spacing w:after="0"/>
        <w:jc w:val="both"/>
        <w:rPr>
          <w:lang w:val="sq-AL"/>
        </w:rPr>
        <w:sectPr w:rsidR="00FE6830" w:rsidRPr="000F5501">
          <w:headerReference w:type="even" r:id="rId6"/>
          <w:headerReference w:type="default" r:id="rId7"/>
          <w:footerReference w:type="default" r:id="rId8"/>
          <w:type w:val="continuous"/>
          <w:pgSz w:w="11920" w:h="16840"/>
          <w:pgMar w:top="1680" w:right="740" w:bottom="760" w:left="740" w:header="623" w:footer="563" w:gutter="0"/>
          <w:pgNumType w:start="40"/>
          <w:cols w:space="720"/>
        </w:sectPr>
      </w:pPr>
    </w:p>
    <w:p w14:paraId="7A6C38CE" w14:textId="77777777" w:rsidR="00FE6830" w:rsidRPr="000F5501" w:rsidRDefault="00FE6830">
      <w:pPr>
        <w:spacing w:after="0" w:line="200" w:lineRule="exact"/>
        <w:rPr>
          <w:sz w:val="20"/>
          <w:szCs w:val="20"/>
          <w:lang w:val="sq-AL"/>
        </w:rPr>
      </w:pPr>
    </w:p>
    <w:p w14:paraId="24CC2C2D" w14:textId="77777777" w:rsidR="00FE6830" w:rsidRPr="000F5501" w:rsidRDefault="00FE6830">
      <w:pPr>
        <w:spacing w:before="14" w:after="0" w:line="280" w:lineRule="exact"/>
        <w:rPr>
          <w:sz w:val="28"/>
          <w:szCs w:val="28"/>
          <w:lang w:val="sq-AL"/>
        </w:rPr>
      </w:pPr>
    </w:p>
    <w:p w14:paraId="47C77F35" w14:textId="77777777" w:rsidR="00FE6830" w:rsidRPr="000F5501" w:rsidRDefault="000B5A94">
      <w:pPr>
        <w:spacing w:before="29" w:after="0" w:line="250" w:lineRule="auto"/>
        <w:ind w:left="110" w:right="49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2</w:t>
      </w:r>
      <w:r w:rsidRPr="000F5501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Shiko</w:t>
      </w:r>
      <w:r w:rsidRPr="000F5501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0F5501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zgjedhjet</w:t>
      </w:r>
      <w:r w:rsidRPr="000F5501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0F5501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mira</w:t>
      </w:r>
      <w:r w:rsidRPr="000F5501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bimësh</w:t>
      </w:r>
      <w:r w:rsidRPr="000F5501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jo</w:t>
      </w:r>
      <w:r w:rsidRPr="000F5501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0F5501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zakonshme</w:t>
      </w:r>
      <w:r w:rsidRPr="000F5501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0F5501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përshkrime</w:t>
      </w:r>
      <w:r w:rsidRPr="000F5501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0F5501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qarta</w:t>
      </w:r>
      <w:r w:rsidRPr="000F5501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0F5501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funksioneve</w:t>
      </w:r>
      <w:r w:rsidRPr="000F5501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0F5501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o</w:t>
      </w:r>
      <w:r w:rsidRPr="000F5501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>r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ganeve të veçanta apo jo të zakonshme. Jep kredite për skemat.</w:t>
      </w:r>
    </w:p>
    <w:p w14:paraId="4B67EB52" w14:textId="77777777" w:rsidR="00FE6830" w:rsidRPr="000F5501" w:rsidRDefault="00FE6830">
      <w:pPr>
        <w:spacing w:before="4" w:after="0" w:line="100" w:lineRule="exact"/>
        <w:rPr>
          <w:sz w:val="10"/>
          <w:szCs w:val="10"/>
          <w:lang w:val="sq-AL"/>
        </w:rPr>
      </w:pPr>
    </w:p>
    <w:p w14:paraId="6CBB852C" w14:textId="77777777" w:rsidR="00FE6830" w:rsidRPr="000F5501" w:rsidRDefault="00FE6830">
      <w:pPr>
        <w:spacing w:after="0" w:line="200" w:lineRule="exact"/>
        <w:rPr>
          <w:sz w:val="20"/>
          <w:szCs w:val="20"/>
          <w:lang w:val="sq-AL"/>
        </w:rPr>
      </w:pPr>
    </w:p>
    <w:p w14:paraId="70F0E7C3" w14:textId="77777777" w:rsidR="00FE6830" w:rsidRPr="000F5501" w:rsidRDefault="000B5A94">
      <w:pPr>
        <w:spacing w:after="0" w:line="240" w:lineRule="auto"/>
        <w:ind w:left="110" w:right="6118"/>
        <w:jc w:val="both"/>
        <w:rPr>
          <w:rFonts w:ascii="Times New Roman" w:eastAsia="Times New Roman" w:hAnsi="Times New Roman" w:cs="Times New Roman"/>
          <w:sz w:val="30"/>
          <w:szCs w:val="30"/>
          <w:lang w:val="sq-AL"/>
        </w:rPr>
      </w:pPr>
      <w:r w:rsidRPr="000F5501">
        <w:rPr>
          <w:rFonts w:ascii="Times New Roman" w:eastAsia="Times New Roman" w:hAnsi="Times New Roman" w:cs="Times New Roman"/>
          <w:b/>
          <w:bCs/>
          <w:color w:val="231F20"/>
          <w:sz w:val="30"/>
          <w:szCs w:val="30"/>
          <w:lang w:val="sq-AL"/>
        </w:rPr>
        <w:t xml:space="preserve">1.4 Organet në njerëzit (faqe </w:t>
      </w:r>
      <w:r w:rsidRPr="000F5501">
        <w:rPr>
          <w:rFonts w:ascii="Times New Roman" w:eastAsia="Times New Roman" w:hAnsi="Times New Roman" w:cs="Times New Roman"/>
          <w:b/>
          <w:bCs/>
          <w:color w:val="231F20"/>
          <w:spacing w:val="-17"/>
          <w:sz w:val="30"/>
          <w:szCs w:val="30"/>
          <w:lang w:val="sq-AL"/>
        </w:rPr>
        <w:t>1</w:t>
      </w:r>
      <w:r w:rsidRPr="000F5501">
        <w:rPr>
          <w:rFonts w:ascii="Times New Roman" w:eastAsia="Times New Roman" w:hAnsi="Times New Roman" w:cs="Times New Roman"/>
          <w:b/>
          <w:bCs/>
          <w:color w:val="231F20"/>
          <w:sz w:val="30"/>
          <w:szCs w:val="30"/>
          <w:lang w:val="sq-AL"/>
        </w:rPr>
        <w:t>1)</w:t>
      </w:r>
    </w:p>
    <w:p w14:paraId="64F80A91" w14:textId="77777777" w:rsidR="00FE6830" w:rsidRPr="000F5501" w:rsidRDefault="000B5A94">
      <w:pPr>
        <w:spacing w:after="0" w:line="275" w:lineRule="exact"/>
        <w:ind w:left="110" w:right="7352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1</w:t>
      </w:r>
      <w:r w:rsidRPr="000F5501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>T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ru; mushkëri; fshikëz urine</w:t>
      </w:r>
    </w:p>
    <w:p w14:paraId="1ABA37B7" w14:textId="77777777" w:rsidR="00FE6830" w:rsidRPr="000F5501" w:rsidRDefault="000B5A94">
      <w:pPr>
        <w:spacing w:before="12" w:after="0" w:line="250" w:lineRule="auto"/>
        <w:ind w:left="110" w:right="3442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2. Secila skemë duhet të tregojë në mënyrë të qartë sa më poshtë vijon: Sistemi i frymëmarrjes: gojë; hundë; trake; mushkëri</w:t>
      </w:r>
    </w:p>
    <w:p w14:paraId="74F8358E" w14:textId="77777777" w:rsidR="00FE6830" w:rsidRPr="000F5501" w:rsidRDefault="000B5A94">
      <w:pPr>
        <w:spacing w:after="0" w:line="240" w:lineRule="auto"/>
        <w:ind w:left="110" w:right="4980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Sistemi i qarkullimit të gjakut: zemër; aortë; vena ka</w:t>
      </w:r>
      <w:bookmarkStart w:id="0" w:name="_GoBack"/>
      <w:bookmarkEnd w:id="0"/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va</w:t>
      </w:r>
    </w:p>
    <w:p w14:paraId="712B6CC3" w14:textId="77777777" w:rsidR="00FE6830" w:rsidRPr="000F5501" w:rsidRDefault="000B5A94">
      <w:pPr>
        <w:spacing w:before="12" w:after="0" w:line="250" w:lineRule="auto"/>
        <w:ind w:left="110" w:right="3015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Sistemi i tretjes: gojë; stomak; mëlçi; pankreas; zorrë e hollë; zorrë e trashë Sistemi i jashtëqitjes: veshkë; fshikëz urine</w:t>
      </w:r>
    </w:p>
    <w:p w14:paraId="29F86F80" w14:textId="77777777" w:rsidR="00FE6830" w:rsidRPr="000F5501" w:rsidRDefault="00FE6830">
      <w:pPr>
        <w:spacing w:before="4" w:after="0" w:line="100" w:lineRule="exact"/>
        <w:rPr>
          <w:sz w:val="10"/>
          <w:szCs w:val="10"/>
          <w:lang w:val="sq-AL"/>
        </w:rPr>
      </w:pPr>
    </w:p>
    <w:p w14:paraId="3ADA4250" w14:textId="77777777" w:rsidR="00FE6830" w:rsidRPr="000F5501" w:rsidRDefault="00FE6830">
      <w:pPr>
        <w:spacing w:after="0" w:line="200" w:lineRule="exact"/>
        <w:rPr>
          <w:sz w:val="20"/>
          <w:szCs w:val="20"/>
          <w:lang w:val="sq-AL"/>
        </w:rPr>
      </w:pPr>
    </w:p>
    <w:p w14:paraId="622ED578" w14:textId="77777777" w:rsidR="00FE6830" w:rsidRPr="000F5501" w:rsidRDefault="000B5A94">
      <w:pPr>
        <w:spacing w:after="0" w:line="240" w:lineRule="auto"/>
        <w:ind w:left="110" w:right="5664"/>
        <w:jc w:val="both"/>
        <w:rPr>
          <w:rFonts w:ascii="Times New Roman" w:eastAsia="Times New Roman" w:hAnsi="Times New Roman" w:cs="Times New Roman"/>
          <w:sz w:val="30"/>
          <w:szCs w:val="30"/>
          <w:lang w:val="sq-AL"/>
        </w:rPr>
      </w:pPr>
      <w:r w:rsidRPr="000F5501">
        <w:rPr>
          <w:rFonts w:ascii="Times New Roman" w:eastAsia="Times New Roman" w:hAnsi="Times New Roman" w:cs="Times New Roman"/>
          <w:b/>
          <w:bCs/>
          <w:color w:val="231F20"/>
          <w:sz w:val="30"/>
          <w:szCs w:val="30"/>
          <w:lang w:val="sq-AL"/>
        </w:rPr>
        <w:t>1.5 Duke shikuar</w:t>
      </w:r>
      <w:r w:rsidRPr="000F5501">
        <w:rPr>
          <w:rFonts w:ascii="Times New Roman" w:eastAsia="Times New Roman" w:hAnsi="Times New Roman" w:cs="Times New Roman"/>
          <w:b/>
          <w:bCs/>
          <w:color w:val="231F20"/>
          <w:spacing w:val="-5"/>
          <w:sz w:val="30"/>
          <w:szCs w:val="30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b/>
          <w:bCs/>
          <w:color w:val="231F20"/>
          <w:sz w:val="30"/>
          <w:szCs w:val="30"/>
          <w:lang w:val="sq-AL"/>
        </w:rPr>
        <w:t>në qeliza (faqe 13)</w:t>
      </w:r>
    </w:p>
    <w:p w14:paraId="39C057B4" w14:textId="77777777" w:rsidR="00FE6830" w:rsidRPr="000F5501" w:rsidRDefault="000B5A94">
      <w:pPr>
        <w:spacing w:after="0" w:line="275" w:lineRule="exact"/>
        <w:ind w:left="110" w:right="54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1</w:t>
      </w:r>
      <w:r w:rsidRPr="000F5501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Mikroskopët</w:t>
      </w:r>
      <w:r w:rsidRPr="000F5501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0F5501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zmadhojnë</w:t>
      </w:r>
      <w:r w:rsidRPr="000F5501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gjërat.</w:t>
      </w:r>
      <w:r w:rsidRPr="000F5501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Shumë</w:t>
      </w:r>
      <w:r w:rsidRPr="000F5501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gjëra</w:t>
      </w:r>
      <w:r w:rsidRPr="000F5501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0F5501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botën</w:t>
      </w:r>
      <w:r w:rsidRPr="000F5501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0F5501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gjallë,</w:t>
      </w:r>
      <w:r w:rsidRPr="000F5501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nga</w:t>
      </w:r>
      <w:r w:rsidRPr="000F5501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gjallesat</w:t>
      </w:r>
      <w:r w:rsidRPr="000F5501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0F5501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vogla</w:t>
      </w:r>
      <w:r w:rsidRPr="000F5501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deri</w:t>
      </w:r>
      <w:r w:rsidRPr="000F5501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te</w:t>
      </w:r>
      <w:r w:rsidRPr="000F5501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qelizat</w:t>
      </w:r>
      <w:r w:rsidRPr="000F5501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</w:p>
    <w:p w14:paraId="22F15894" w14:textId="77777777" w:rsidR="00FE6830" w:rsidRPr="000F5501" w:rsidRDefault="000B5A94">
      <w:pPr>
        <w:spacing w:before="12" w:after="0" w:line="250" w:lineRule="auto"/>
        <w:ind w:left="110" w:right="49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veçanta</w:t>
      </w:r>
      <w:r w:rsidRPr="000F5501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janë</w:t>
      </w:r>
      <w:r w:rsidRPr="000F5501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kaq</w:t>
      </w:r>
      <w:r w:rsidRPr="000F5501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0F5501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vogla,</w:t>
      </w:r>
      <w:r w:rsidRPr="000F5501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saqë</w:t>
      </w:r>
      <w:r w:rsidRPr="000F5501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nuk</w:t>
      </w:r>
      <w:r w:rsidRPr="000F5501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</w:t>
      </w:r>
      <w:r w:rsidRPr="000F5501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0F5501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shihen</w:t>
      </w:r>
      <w:r w:rsidRPr="000F5501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0F5501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sy</w:t>
      </w:r>
      <w:r w:rsidRPr="000F5501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0F5501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lirë.</w:t>
      </w:r>
      <w:r w:rsidRPr="000F5501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Shkencëtarët</w:t>
      </w:r>
      <w:r w:rsidRPr="000F5501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mundën</w:t>
      </w:r>
      <w:r w:rsidRPr="000F5501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t’i</w:t>
      </w:r>
      <w:r w:rsidRPr="000F5501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shohin</w:t>
      </w:r>
      <w:r w:rsidRPr="000F5501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ato</w:t>
      </w:r>
      <w:r w:rsidRPr="000F5501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vetëm kur u shpik mikroskopi, gjë që ndryshoi mënyrën e të kuptuarit të biologjisë.</w:t>
      </w:r>
    </w:p>
    <w:p w14:paraId="1FDFE47C" w14:textId="77777777" w:rsidR="00FE6830" w:rsidRPr="000F5501" w:rsidRDefault="000B5A94">
      <w:pPr>
        <w:spacing w:after="0" w:line="250" w:lineRule="auto"/>
        <w:ind w:left="11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2</w:t>
      </w:r>
      <w:r w:rsidRPr="000F5501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Qelizat</w:t>
      </w:r>
      <w:r w:rsidRPr="000F5501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0F5501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kafshëve</w:t>
      </w:r>
      <w:r w:rsidRPr="000F5501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janë</w:t>
      </w:r>
      <w:r w:rsidRPr="000F5501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shumë</w:t>
      </w:r>
      <w:r w:rsidRPr="000F5501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0F5501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vogla. Ato</w:t>
      </w:r>
      <w:r w:rsidRPr="000F5501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0F5501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gjitha</w:t>
      </w:r>
      <w:r w:rsidRPr="000F5501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kanë</w:t>
      </w:r>
      <w:r w:rsidRPr="000F5501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0F5501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bërthamë,</w:t>
      </w:r>
      <w:r w:rsidRPr="000F5501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citoplazmë</w:t>
      </w:r>
      <w:r w:rsidRPr="000F5501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si</w:t>
      </w:r>
      <w:r w:rsidRPr="000F5501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pelte</w:t>
      </w:r>
      <w:r w:rsidRPr="000F5501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0F5501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 membranë qelizore, e cila kontrollon se çfarë futet dhe del prej qelizës. Qelizat bimore janë më të mëdha dhe</w:t>
      </w:r>
      <w:r w:rsidRPr="000F5501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kanë</w:t>
      </w:r>
      <w:r w:rsidRPr="000F5501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formë</w:t>
      </w:r>
      <w:r w:rsidRPr="000F5501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</w:t>
      </w:r>
      <w:r w:rsidRPr="000F5501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0F5501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rregullt.</w:t>
      </w:r>
      <w:r w:rsidRPr="000F5501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Nga</w:t>
      </w:r>
      <w:r w:rsidRPr="000F5501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jashtë</w:t>
      </w:r>
      <w:r w:rsidRPr="000F5501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ato</w:t>
      </w:r>
      <w:r w:rsidRPr="000F5501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kanë</w:t>
      </w:r>
      <w:r w:rsidRPr="000F5501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0F5501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mur</w:t>
      </w:r>
      <w:r w:rsidRPr="000F5501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0F5501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fortë</w:t>
      </w:r>
      <w:r w:rsidRPr="000F5501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qelizor</w:t>
      </w:r>
      <w:r w:rsidRPr="000F5501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0F5501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0F5501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rrethon.</w:t>
      </w:r>
      <w:r w:rsidRPr="000F5501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Ato</w:t>
      </w:r>
      <w:r w:rsidRPr="000F5501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përmbajnë</w:t>
      </w:r>
      <w:r w:rsidRPr="000F5501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 vakuolë të mbushur me lëng. Shpesh përmbajnë kloroplaste të gjelbë</w:t>
      </w:r>
      <w:r w:rsidRPr="000F5501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>r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</w:p>
    <w:p w14:paraId="6B4D1DCB" w14:textId="77777777" w:rsidR="00FE6830" w:rsidRPr="000F5501" w:rsidRDefault="000B5A94">
      <w:pPr>
        <w:spacing w:after="0" w:line="240" w:lineRule="auto"/>
        <w:ind w:left="11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3.</w:t>
      </w:r>
      <w:r w:rsidRPr="000F5501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Shiko</w:t>
      </w:r>
      <w:r w:rsidRPr="000F5501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0F5501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analizo</w:t>
      </w:r>
      <w:r w:rsidRPr="000F5501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0F5501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mënyrë</w:t>
      </w:r>
      <w:r w:rsidRPr="000F5501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0F5501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kujdesshme</w:t>
      </w:r>
      <w:r w:rsidRPr="000F5501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çfarë</w:t>
      </w:r>
      <w:r w:rsidRPr="000F5501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0F5501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bën</w:t>
      </w:r>
      <w:r w:rsidRPr="000F5501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0F5501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model</w:t>
      </w:r>
      <w:r w:rsidRPr="000F5501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0F5501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mirë</w:t>
      </w:r>
      <w:r w:rsidRPr="000F5501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0F5501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trego</w:t>
      </w:r>
      <w:r w:rsidRPr="000F5501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karakteristikat</w:t>
      </w:r>
      <w:r w:rsidRPr="000F5501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</w:t>
      </w:r>
    </w:p>
    <w:p w14:paraId="087CF028" w14:textId="77777777" w:rsidR="00FE6830" w:rsidRPr="000F5501" w:rsidRDefault="000B5A94">
      <w:pPr>
        <w:spacing w:before="12" w:after="0" w:line="240" w:lineRule="auto"/>
        <w:ind w:left="110" w:right="6327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efektive të qelizave bimore dhe shtazore.</w:t>
      </w:r>
    </w:p>
    <w:p w14:paraId="3C15E84D" w14:textId="77777777" w:rsidR="00FE6830" w:rsidRPr="000F5501" w:rsidRDefault="00FE6830">
      <w:pPr>
        <w:spacing w:before="6" w:after="0" w:line="110" w:lineRule="exact"/>
        <w:rPr>
          <w:sz w:val="11"/>
          <w:szCs w:val="11"/>
          <w:lang w:val="sq-AL"/>
        </w:rPr>
      </w:pPr>
    </w:p>
    <w:p w14:paraId="2F7DAD89" w14:textId="77777777" w:rsidR="00FE6830" w:rsidRPr="000F5501" w:rsidRDefault="00FE6830">
      <w:pPr>
        <w:spacing w:after="0" w:line="200" w:lineRule="exact"/>
        <w:rPr>
          <w:sz w:val="20"/>
          <w:szCs w:val="20"/>
          <w:lang w:val="sq-AL"/>
        </w:rPr>
      </w:pPr>
    </w:p>
    <w:p w14:paraId="03773944" w14:textId="77777777" w:rsidR="00FE6830" w:rsidRPr="000F5501" w:rsidRDefault="000B5A94">
      <w:pPr>
        <w:spacing w:after="0" w:line="240" w:lineRule="auto"/>
        <w:ind w:left="110" w:right="4565"/>
        <w:jc w:val="both"/>
        <w:rPr>
          <w:rFonts w:ascii="Times New Roman" w:eastAsia="Times New Roman" w:hAnsi="Times New Roman" w:cs="Times New Roman"/>
          <w:sz w:val="30"/>
          <w:szCs w:val="30"/>
          <w:lang w:val="sq-AL"/>
        </w:rPr>
      </w:pPr>
      <w:r w:rsidRPr="000F5501">
        <w:rPr>
          <w:rFonts w:ascii="Times New Roman" w:eastAsia="Times New Roman" w:hAnsi="Times New Roman" w:cs="Times New Roman"/>
          <w:b/>
          <w:bCs/>
          <w:color w:val="231F20"/>
          <w:sz w:val="30"/>
          <w:szCs w:val="30"/>
          <w:lang w:val="sq-AL"/>
        </w:rPr>
        <w:t>1.6 Qelizat e specializuara shtazo</w:t>
      </w:r>
      <w:r w:rsidRPr="000F5501">
        <w:rPr>
          <w:rFonts w:ascii="Times New Roman" w:eastAsia="Times New Roman" w:hAnsi="Times New Roman" w:cs="Times New Roman"/>
          <w:b/>
          <w:bCs/>
          <w:color w:val="231F20"/>
          <w:spacing w:val="-6"/>
          <w:sz w:val="30"/>
          <w:szCs w:val="30"/>
          <w:lang w:val="sq-AL"/>
        </w:rPr>
        <w:t>r</w:t>
      </w:r>
      <w:r w:rsidRPr="000F5501">
        <w:rPr>
          <w:rFonts w:ascii="Times New Roman" w:eastAsia="Times New Roman" w:hAnsi="Times New Roman" w:cs="Times New Roman"/>
          <w:b/>
          <w:bCs/>
          <w:color w:val="231F20"/>
          <w:sz w:val="30"/>
          <w:szCs w:val="30"/>
          <w:lang w:val="sq-AL"/>
        </w:rPr>
        <w:t>e (faqe 15)</w:t>
      </w:r>
    </w:p>
    <w:p w14:paraId="0FDC86AD" w14:textId="77777777" w:rsidR="00FE6830" w:rsidRPr="000F5501" w:rsidRDefault="000B5A94">
      <w:pPr>
        <w:spacing w:after="0" w:line="275" w:lineRule="exact"/>
        <w:ind w:left="110" w:right="54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1</w:t>
      </w:r>
      <w:r w:rsidRPr="000F5501">
        <w:rPr>
          <w:rFonts w:ascii="Times New Roman" w:eastAsia="Times New Roman" w:hAnsi="Times New Roman" w:cs="Times New Roman"/>
          <w:color w:val="231F20"/>
          <w:spacing w:val="2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a.</w:t>
      </w:r>
      <w:r w:rsidRPr="000F5501">
        <w:rPr>
          <w:rFonts w:ascii="Times New Roman" w:eastAsia="Times New Roman" w:hAnsi="Times New Roman" w:cs="Times New Roman"/>
          <w:color w:val="231F20"/>
          <w:spacing w:val="2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Nxënësit</w:t>
      </w:r>
      <w:r w:rsidRPr="000F5501">
        <w:rPr>
          <w:rFonts w:ascii="Times New Roman" w:eastAsia="Times New Roman" w:hAnsi="Times New Roman" w:cs="Times New Roman"/>
          <w:color w:val="231F20"/>
          <w:spacing w:val="2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duhet</w:t>
      </w:r>
      <w:r w:rsidRPr="000F5501">
        <w:rPr>
          <w:rFonts w:ascii="Times New Roman" w:eastAsia="Times New Roman" w:hAnsi="Times New Roman" w:cs="Times New Roman"/>
          <w:color w:val="231F20"/>
          <w:spacing w:val="2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0F5501">
        <w:rPr>
          <w:rFonts w:ascii="Times New Roman" w:eastAsia="Times New Roman" w:hAnsi="Times New Roman" w:cs="Times New Roman"/>
          <w:color w:val="231F20"/>
          <w:spacing w:val="2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tregojnë:</w:t>
      </w:r>
      <w:r w:rsidRPr="000F5501">
        <w:rPr>
          <w:rFonts w:ascii="Times New Roman" w:eastAsia="Times New Roman" w:hAnsi="Times New Roman" w:cs="Times New Roman"/>
          <w:color w:val="231F20"/>
          <w:spacing w:val="2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0F5501">
        <w:rPr>
          <w:rFonts w:ascii="Times New Roman" w:eastAsia="Times New Roman" w:hAnsi="Times New Roman" w:cs="Times New Roman"/>
          <w:color w:val="231F20"/>
          <w:spacing w:val="2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qelizë</w:t>
      </w:r>
      <w:r w:rsidRPr="000F5501">
        <w:rPr>
          <w:rFonts w:ascii="Times New Roman" w:eastAsia="Times New Roman" w:hAnsi="Times New Roman" w:cs="Times New Roman"/>
          <w:color w:val="231F20"/>
          <w:spacing w:val="2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0F5501">
        <w:rPr>
          <w:rFonts w:ascii="Times New Roman" w:eastAsia="Times New Roman" w:hAnsi="Times New Roman" w:cs="Times New Roman"/>
          <w:color w:val="231F20"/>
          <w:spacing w:val="2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</w:t>
      </w:r>
      <w:r w:rsidRPr="000F5501">
        <w:rPr>
          <w:rFonts w:ascii="Times New Roman" w:eastAsia="Times New Roman" w:hAnsi="Times New Roman" w:cs="Times New Roman"/>
          <w:color w:val="231F20"/>
          <w:spacing w:val="2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0F5501">
        <w:rPr>
          <w:rFonts w:ascii="Times New Roman" w:eastAsia="Times New Roman" w:hAnsi="Times New Roman" w:cs="Times New Roman"/>
          <w:color w:val="231F20"/>
          <w:spacing w:val="2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bëhet</w:t>
      </w:r>
      <w:r w:rsidRPr="000F5501">
        <w:rPr>
          <w:rFonts w:ascii="Times New Roman" w:eastAsia="Times New Roman" w:hAnsi="Times New Roman" w:cs="Times New Roman"/>
          <w:color w:val="231F20"/>
          <w:spacing w:val="2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</w:t>
      </w:r>
      <w:r w:rsidRPr="000F5501">
        <w:rPr>
          <w:rFonts w:ascii="Times New Roman" w:eastAsia="Times New Roman" w:hAnsi="Times New Roman" w:cs="Times New Roman"/>
          <w:color w:val="231F20"/>
          <w:spacing w:val="2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0F5501">
        <w:rPr>
          <w:rFonts w:ascii="Times New Roman" w:eastAsia="Times New Roman" w:hAnsi="Times New Roman" w:cs="Times New Roman"/>
          <w:color w:val="231F20"/>
          <w:spacing w:val="2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madhe</w:t>
      </w:r>
      <w:r w:rsidRPr="000F5501">
        <w:rPr>
          <w:rFonts w:ascii="Times New Roman" w:eastAsia="Times New Roman" w:hAnsi="Times New Roman" w:cs="Times New Roman"/>
          <w:color w:val="231F20"/>
          <w:spacing w:val="2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0F5501">
        <w:rPr>
          <w:rFonts w:ascii="Times New Roman" w:eastAsia="Times New Roman" w:hAnsi="Times New Roman" w:cs="Times New Roman"/>
          <w:color w:val="231F20"/>
          <w:spacing w:val="2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mënyrë</w:t>
      </w:r>
      <w:r w:rsidRPr="000F5501">
        <w:rPr>
          <w:rFonts w:ascii="Times New Roman" w:eastAsia="Times New Roman" w:hAnsi="Times New Roman" w:cs="Times New Roman"/>
          <w:color w:val="231F20"/>
          <w:spacing w:val="2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0F5501">
        <w:rPr>
          <w:rFonts w:ascii="Times New Roman" w:eastAsia="Times New Roman" w:hAnsi="Times New Roman" w:cs="Times New Roman"/>
          <w:color w:val="231F20"/>
          <w:spacing w:val="2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lehtë</w:t>
      </w:r>
      <w:r w:rsidRPr="000F5501">
        <w:rPr>
          <w:rFonts w:ascii="Times New Roman" w:eastAsia="Times New Roman" w:hAnsi="Times New Roman" w:cs="Times New Roman"/>
          <w:color w:val="231F20"/>
          <w:spacing w:val="2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(ndoshta</w:t>
      </w:r>
      <w:r w:rsidRPr="000F5501">
        <w:rPr>
          <w:rFonts w:ascii="Times New Roman" w:eastAsia="Times New Roman" w:hAnsi="Times New Roman" w:cs="Times New Roman"/>
          <w:color w:val="231F20"/>
          <w:spacing w:val="2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</w:p>
    <w:p w14:paraId="1A274B54" w14:textId="77777777" w:rsidR="00FE6830" w:rsidRPr="000F5501" w:rsidRDefault="000B5A94">
      <w:pPr>
        <w:spacing w:before="12" w:after="0" w:line="250" w:lineRule="auto"/>
        <w:ind w:left="110" w:right="49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rrumbullakët</w:t>
      </w:r>
      <w:r w:rsidRPr="000F5501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ose</w:t>
      </w:r>
      <w:r w:rsidRPr="000F5501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kubike);</w:t>
      </w:r>
      <w:r w:rsidRPr="000F5501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hapësirë</w:t>
      </w:r>
      <w:r w:rsidRPr="000F5501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0F5501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mjaftueshme</w:t>
      </w:r>
      <w:r w:rsidRPr="000F5501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0F5501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depozitimin</w:t>
      </w:r>
      <w:r w:rsidRPr="000F5501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0F5501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yndyrës</w:t>
      </w:r>
      <w:r w:rsidRPr="000F5501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(dhjamit),</w:t>
      </w:r>
      <w:r w:rsidRPr="000F5501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0F5501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bërthamë</w:t>
      </w:r>
      <w:r w:rsidRPr="000F5501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 jo gjë tjetë</w:t>
      </w:r>
      <w:r w:rsidRPr="000F5501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>r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</w:p>
    <w:p w14:paraId="70819CFF" w14:textId="77777777" w:rsidR="00FE6830" w:rsidRPr="000F5501" w:rsidRDefault="000B5A94">
      <w:pPr>
        <w:spacing w:after="0" w:line="250" w:lineRule="auto"/>
        <w:ind w:left="110" w:right="49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1</w:t>
      </w:r>
      <w:r w:rsidRPr="000F5501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b.</w:t>
      </w:r>
      <w:r w:rsidRPr="000F5501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Nxënësit</w:t>
      </w:r>
      <w:r w:rsidRPr="000F5501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duhet</w:t>
      </w:r>
      <w:r w:rsidRPr="000F5501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0F5501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tregojnë:</w:t>
      </w:r>
      <w:r w:rsidRPr="000F5501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sipërfaqen</w:t>
      </w:r>
      <w:r w:rsidRPr="000F5501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0F5501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qelizës</w:t>
      </w:r>
      <w:r w:rsidRPr="000F5501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0F5501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0F5501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</w:t>
      </w:r>
      <w:r w:rsidRPr="000F5501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>r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gjigjet</w:t>
      </w:r>
      <w:r w:rsidRPr="000F5501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dritës;</w:t>
      </w:r>
      <w:r w:rsidRPr="000F5501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0F5501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qelizë</w:t>
      </w:r>
      <w:r w:rsidRPr="000F5501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nervore</w:t>
      </w:r>
      <w:r w:rsidRPr="000F5501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0F5501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modifikuar për të dë</w:t>
      </w:r>
      <w:r w:rsidRPr="000F5501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>r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guar mesazhe përsëri në tru.</w:t>
      </w:r>
    </w:p>
    <w:p w14:paraId="3770C76B" w14:textId="5B984E3B" w:rsidR="00FE6830" w:rsidRPr="000F5501" w:rsidRDefault="000B5A94">
      <w:pPr>
        <w:spacing w:after="0" w:line="271" w:lineRule="exact"/>
        <w:ind w:left="110" w:right="8200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0F5501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>1 c. Qelizë dhjamore.</w:t>
      </w:r>
    </w:p>
    <w:p w14:paraId="7C9F132F" w14:textId="5BDF2D42" w:rsidR="00FE6830" w:rsidRPr="000F5501" w:rsidRDefault="00FE6830">
      <w:pPr>
        <w:spacing w:after="0" w:line="200" w:lineRule="exact"/>
        <w:rPr>
          <w:sz w:val="20"/>
          <w:szCs w:val="20"/>
          <w:lang w:val="sq-AL"/>
        </w:rPr>
      </w:pPr>
    </w:p>
    <w:p w14:paraId="7DAFDE91" w14:textId="1BD82B0C" w:rsidR="00FE6830" w:rsidRPr="000F5501" w:rsidRDefault="003753D6">
      <w:pPr>
        <w:spacing w:after="0" w:line="200" w:lineRule="exact"/>
        <w:rPr>
          <w:sz w:val="20"/>
          <w:szCs w:val="20"/>
          <w:lang w:val="sq-AL"/>
        </w:rPr>
      </w:pPr>
      <w:r w:rsidRPr="000F5501">
        <w:rPr>
          <w:noProof/>
          <w:sz w:val="20"/>
          <w:szCs w:val="20"/>
          <w:lang w:val="sq-AL" w:eastAsia="sq-AL"/>
        </w:rPr>
        <w:drawing>
          <wp:anchor distT="0" distB="0" distL="114300" distR="114300" simplePos="0" relativeHeight="251659264" behindDoc="0" locked="0" layoutInCell="1" allowOverlap="1" wp14:anchorId="745D6DF3" wp14:editId="06BA3917">
            <wp:simplePos x="0" y="0"/>
            <wp:positionH relativeFrom="column">
              <wp:posOffset>41275</wp:posOffset>
            </wp:positionH>
            <wp:positionV relativeFrom="paragraph">
              <wp:posOffset>76200</wp:posOffset>
            </wp:positionV>
            <wp:extent cx="1477645" cy="1445895"/>
            <wp:effectExtent l="0" t="0" r="0" b="0"/>
            <wp:wrapThrough wrapText="bothSides">
              <wp:wrapPolygon edited="0">
                <wp:start x="0" y="0"/>
                <wp:lineTo x="0" y="21249"/>
                <wp:lineTo x="21164" y="21249"/>
                <wp:lineTo x="21164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7645" cy="1445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EFA617A" w14:textId="77777777" w:rsidR="00FE6830" w:rsidRPr="000F5501" w:rsidRDefault="00FE6830">
      <w:pPr>
        <w:spacing w:after="0" w:line="200" w:lineRule="exact"/>
        <w:rPr>
          <w:sz w:val="20"/>
          <w:szCs w:val="20"/>
          <w:lang w:val="sq-AL"/>
        </w:rPr>
      </w:pPr>
    </w:p>
    <w:p w14:paraId="467A6873" w14:textId="77777777" w:rsidR="00FE6830" w:rsidRPr="000F5501" w:rsidRDefault="00FE6830">
      <w:pPr>
        <w:spacing w:after="0" w:line="200" w:lineRule="exact"/>
        <w:rPr>
          <w:sz w:val="20"/>
          <w:szCs w:val="20"/>
          <w:lang w:val="sq-AL"/>
        </w:rPr>
      </w:pPr>
    </w:p>
    <w:p w14:paraId="6105E987" w14:textId="77777777" w:rsidR="00FE6830" w:rsidRPr="000F5501" w:rsidRDefault="00FE6830">
      <w:pPr>
        <w:spacing w:after="0" w:line="200" w:lineRule="exact"/>
        <w:rPr>
          <w:sz w:val="20"/>
          <w:szCs w:val="20"/>
          <w:lang w:val="sq-AL"/>
        </w:rPr>
      </w:pPr>
    </w:p>
    <w:p w14:paraId="3ADCD382" w14:textId="77777777" w:rsidR="00FE6830" w:rsidRPr="000F5501" w:rsidRDefault="00FE6830">
      <w:pPr>
        <w:spacing w:before="14" w:after="0" w:line="280" w:lineRule="exact"/>
        <w:rPr>
          <w:sz w:val="28"/>
          <w:szCs w:val="28"/>
          <w:lang w:val="sq-AL"/>
        </w:rPr>
      </w:pPr>
    </w:p>
    <w:p w14:paraId="44AAF88B" w14:textId="77777777" w:rsidR="00FE6830" w:rsidRPr="000F5501" w:rsidRDefault="000B5A94">
      <w:pPr>
        <w:spacing w:before="21" w:after="0" w:line="339" w:lineRule="exact"/>
        <w:ind w:left="2511" w:right="-20"/>
        <w:rPr>
          <w:rFonts w:ascii="Times New Roman" w:eastAsia="Times New Roman" w:hAnsi="Times New Roman" w:cs="Times New Roman"/>
          <w:sz w:val="30"/>
          <w:szCs w:val="30"/>
          <w:lang w:val="sq-AL"/>
        </w:rPr>
      </w:pPr>
      <w:r w:rsidRPr="000F5501">
        <w:rPr>
          <w:rFonts w:ascii="Times New Roman" w:eastAsia="Times New Roman" w:hAnsi="Times New Roman" w:cs="Times New Roman"/>
          <w:b/>
          <w:bCs/>
          <w:color w:val="231F20"/>
          <w:position w:val="-1"/>
          <w:sz w:val="30"/>
          <w:szCs w:val="30"/>
          <w:lang w:val="sq-AL"/>
        </w:rPr>
        <w:t>1</w:t>
      </w:r>
    </w:p>
    <w:p w14:paraId="6E0DCFEC" w14:textId="77777777" w:rsidR="00FE6830" w:rsidRPr="000F5501" w:rsidRDefault="00FE6830">
      <w:pPr>
        <w:spacing w:before="8" w:after="0" w:line="240" w:lineRule="exact"/>
        <w:rPr>
          <w:sz w:val="24"/>
          <w:szCs w:val="24"/>
          <w:lang w:val="sq-AL"/>
        </w:rPr>
      </w:pPr>
    </w:p>
    <w:p w14:paraId="22EE925D" w14:textId="77777777" w:rsidR="00FE6830" w:rsidRPr="000F5501" w:rsidRDefault="000B5A94">
      <w:pPr>
        <w:spacing w:before="21" w:after="0" w:line="339" w:lineRule="exact"/>
        <w:ind w:left="2511" w:right="-20"/>
        <w:rPr>
          <w:rFonts w:ascii="Times New Roman" w:eastAsia="Times New Roman" w:hAnsi="Times New Roman" w:cs="Times New Roman"/>
          <w:sz w:val="30"/>
          <w:szCs w:val="30"/>
          <w:lang w:val="sq-AL"/>
        </w:rPr>
      </w:pPr>
      <w:r w:rsidRPr="000F5501">
        <w:rPr>
          <w:rFonts w:ascii="Times New Roman" w:eastAsia="Times New Roman" w:hAnsi="Times New Roman" w:cs="Times New Roman"/>
          <w:b/>
          <w:bCs/>
          <w:color w:val="231F20"/>
          <w:position w:val="-1"/>
          <w:sz w:val="30"/>
          <w:szCs w:val="30"/>
          <w:lang w:val="sq-AL"/>
        </w:rPr>
        <w:t>2</w:t>
      </w:r>
    </w:p>
    <w:p w14:paraId="3571B68E" w14:textId="77777777" w:rsidR="00FE6830" w:rsidRPr="000F5501" w:rsidRDefault="00FE6830">
      <w:pPr>
        <w:spacing w:before="1" w:after="0" w:line="140" w:lineRule="exact"/>
        <w:rPr>
          <w:sz w:val="14"/>
          <w:szCs w:val="14"/>
          <w:lang w:val="sq-AL"/>
        </w:rPr>
      </w:pPr>
    </w:p>
    <w:p w14:paraId="667524F9" w14:textId="77777777" w:rsidR="00FE6830" w:rsidRPr="000F5501" w:rsidRDefault="00FE6830">
      <w:pPr>
        <w:spacing w:after="0" w:line="200" w:lineRule="exact"/>
        <w:rPr>
          <w:sz w:val="20"/>
          <w:szCs w:val="20"/>
          <w:lang w:val="sq-AL"/>
        </w:rPr>
      </w:pPr>
    </w:p>
    <w:p w14:paraId="371857EC" w14:textId="220F659C" w:rsidR="00FE6830" w:rsidRPr="000F5501" w:rsidRDefault="000B5A94">
      <w:pPr>
        <w:spacing w:before="29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1. rezervë dhjamore</w:t>
      </w:r>
    </w:p>
    <w:p w14:paraId="3BF1CF0D" w14:textId="77777777" w:rsidR="00FE6830" w:rsidRPr="000F5501" w:rsidRDefault="000B5A94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2. bërthamë</w:t>
      </w:r>
    </w:p>
    <w:p w14:paraId="46A10927" w14:textId="77777777" w:rsidR="00FE6830" w:rsidRPr="000F5501" w:rsidRDefault="000B5A94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Qelizë që zbulon dritën</w:t>
      </w:r>
    </w:p>
    <w:p w14:paraId="2AE8F86F" w14:textId="77777777" w:rsidR="00FE6830" w:rsidRPr="000F5501" w:rsidRDefault="00FE6830">
      <w:pPr>
        <w:spacing w:after="0"/>
        <w:rPr>
          <w:lang w:val="sq-AL"/>
        </w:rPr>
        <w:sectPr w:rsidR="00FE6830" w:rsidRPr="000F5501">
          <w:pgSz w:w="11920" w:h="16840"/>
          <w:pgMar w:top="1680" w:right="740" w:bottom="760" w:left="740" w:header="623" w:footer="563" w:gutter="0"/>
          <w:cols w:space="720"/>
        </w:sectPr>
      </w:pPr>
    </w:p>
    <w:p w14:paraId="468F76F1" w14:textId="77777777" w:rsidR="00FE6830" w:rsidRPr="000F5501" w:rsidRDefault="00FE6830">
      <w:pPr>
        <w:spacing w:before="9" w:after="0" w:line="100" w:lineRule="exact"/>
        <w:rPr>
          <w:sz w:val="10"/>
          <w:szCs w:val="10"/>
          <w:lang w:val="sq-AL"/>
        </w:rPr>
      </w:pPr>
    </w:p>
    <w:p w14:paraId="08D2D35F" w14:textId="77777777" w:rsidR="00FE6830" w:rsidRPr="000F5501" w:rsidRDefault="00FE6830">
      <w:pPr>
        <w:spacing w:after="0" w:line="200" w:lineRule="exact"/>
        <w:rPr>
          <w:sz w:val="20"/>
          <w:szCs w:val="20"/>
          <w:lang w:val="sq-AL"/>
        </w:rPr>
      </w:pPr>
    </w:p>
    <w:p w14:paraId="1B03927F" w14:textId="01AD7D97" w:rsidR="00FE6830" w:rsidRPr="000F5501" w:rsidRDefault="00FE6830">
      <w:pPr>
        <w:spacing w:after="0" w:line="200" w:lineRule="exact"/>
        <w:rPr>
          <w:sz w:val="20"/>
          <w:szCs w:val="20"/>
          <w:lang w:val="sq-AL"/>
        </w:rPr>
      </w:pPr>
    </w:p>
    <w:p w14:paraId="7317C157" w14:textId="77B7C39F" w:rsidR="00FE6830" w:rsidRPr="000F5501" w:rsidRDefault="003753D6">
      <w:pPr>
        <w:spacing w:after="0" w:line="200" w:lineRule="exact"/>
        <w:rPr>
          <w:sz w:val="20"/>
          <w:szCs w:val="20"/>
          <w:lang w:val="sq-AL"/>
        </w:rPr>
      </w:pPr>
      <w:r w:rsidRPr="000F5501">
        <w:rPr>
          <w:noProof/>
          <w:sz w:val="20"/>
          <w:szCs w:val="20"/>
          <w:lang w:val="sq-AL" w:eastAsia="sq-AL"/>
        </w:rPr>
        <w:drawing>
          <wp:anchor distT="0" distB="0" distL="114300" distR="114300" simplePos="0" relativeHeight="251660288" behindDoc="0" locked="0" layoutInCell="1" allowOverlap="1" wp14:anchorId="546EC76B" wp14:editId="5FD8ACB0">
            <wp:simplePos x="0" y="0"/>
            <wp:positionH relativeFrom="column">
              <wp:posOffset>1041400</wp:posOffset>
            </wp:positionH>
            <wp:positionV relativeFrom="paragraph">
              <wp:posOffset>23495</wp:posOffset>
            </wp:positionV>
            <wp:extent cx="775970" cy="2552065"/>
            <wp:effectExtent l="0" t="0" r="0" b="0"/>
            <wp:wrapThrough wrapText="bothSides">
              <wp:wrapPolygon edited="0">
                <wp:start x="0" y="0"/>
                <wp:lineTo x="0" y="21283"/>
                <wp:lineTo x="21211" y="21283"/>
                <wp:lineTo x="21211" y="0"/>
                <wp:lineTo x="0" y="0"/>
              </wp:wrapPolygon>
            </wp:wrapThrough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970" cy="2552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1611113" w14:textId="77777777" w:rsidR="00FE6830" w:rsidRPr="000F5501" w:rsidRDefault="00FE6830">
      <w:pPr>
        <w:spacing w:after="0" w:line="200" w:lineRule="exact"/>
        <w:rPr>
          <w:sz w:val="20"/>
          <w:szCs w:val="20"/>
          <w:lang w:val="sq-AL"/>
        </w:rPr>
      </w:pPr>
    </w:p>
    <w:p w14:paraId="33D90A74" w14:textId="77777777" w:rsidR="00FE6830" w:rsidRPr="000F5501" w:rsidRDefault="00FE6830">
      <w:pPr>
        <w:spacing w:after="0" w:line="200" w:lineRule="exact"/>
        <w:rPr>
          <w:sz w:val="20"/>
          <w:szCs w:val="20"/>
          <w:lang w:val="sq-AL"/>
        </w:rPr>
      </w:pPr>
    </w:p>
    <w:p w14:paraId="2872C40E" w14:textId="77777777" w:rsidR="00FE6830" w:rsidRPr="000F5501" w:rsidRDefault="00FE6830">
      <w:pPr>
        <w:spacing w:after="0" w:line="200" w:lineRule="exact"/>
        <w:rPr>
          <w:sz w:val="20"/>
          <w:szCs w:val="20"/>
          <w:lang w:val="sq-AL"/>
        </w:rPr>
      </w:pPr>
    </w:p>
    <w:p w14:paraId="55D8249A" w14:textId="77777777" w:rsidR="00FE6830" w:rsidRPr="000F5501" w:rsidRDefault="00FE6830">
      <w:pPr>
        <w:spacing w:after="0" w:line="200" w:lineRule="exact"/>
        <w:rPr>
          <w:sz w:val="20"/>
          <w:szCs w:val="20"/>
          <w:lang w:val="sq-AL"/>
        </w:rPr>
      </w:pPr>
    </w:p>
    <w:p w14:paraId="600107C7" w14:textId="77777777" w:rsidR="00FE6830" w:rsidRPr="000F5501" w:rsidRDefault="000B5A94">
      <w:pPr>
        <w:spacing w:before="21" w:after="0" w:line="339" w:lineRule="exact"/>
        <w:ind w:left="1353" w:right="-20"/>
        <w:rPr>
          <w:rFonts w:ascii="Times New Roman" w:eastAsia="Times New Roman" w:hAnsi="Times New Roman" w:cs="Times New Roman"/>
          <w:sz w:val="30"/>
          <w:szCs w:val="30"/>
          <w:lang w:val="sq-AL"/>
        </w:rPr>
      </w:pPr>
      <w:r w:rsidRPr="000F5501">
        <w:rPr>
          <w:rFonts w:ascii="Times New Roman" w:eastAsia="Times New Roman" w:hAnsi="Times New Roman" w:cs="Times New Roman"/>
          <w:b/>
          <w:bCs/>
          <w:color w:val="231F20"/>
          <w:position w:val="-1"/>
          <w:sz w:val="30"/>
          <w:szCs w:val="30"/>
          <w:lang w:val="sq-AL"/>
        </w:rPr>
        <w:t>1</w:t>
      </w:r>
    </w:p>
    <w:p w14:paraId="22944359" w14:textId="77777777" w:rsidR="00FE6830" w:rsidRPr="000F5501" w:rsidRDefault="00FE6830">
      <w:pPr>
        <w:spacing w:before="7" w:after="0" w:line="150" w:lineRule="exact"/>
        <w:rPr>
          <w:sz w:val="15"/>
          <w:szCs w:val="15"/>
          <w:lang w:val="sq-AL"/>
        </w:rPr>
      </w:pPr>
    </w:p>
    <w:p w14:paraId="2CE86FF2" w14:textId="77777777" w:rsidR="00FE6830" w:rsidRPr="000F5501" w:rsidRDefault="00FE6830">
      <w:pPr>
        <w:spacing w:after="0" w:line="200" w:lineRule="exact"/>
        <w:rPr>
          <w:sz w:val="20"/>
          <w:szCs w:val="20"/>
          <w:lang w:val="sq-AL"/>
        </w:rPr>
      </w:pPr>
    </w:p>
    <w:p w14:paraId="6C1B5CBF" w14:textId="77777777" w:rsidR="00FE6830" w:rsidRPr="000F5501" w:rsidRDefault="00FE6830">
      <w:pPr>
        <w:spacing w:after="0" w:line="200" w:lineRule="exact"/>
        <w:rPr>
          <w:sz w:val="20"/>
          <w:szCs w:val="20"/>
          <w:lang w:val="sq-AL"/>
        </w:rPr>
      </w:pPr>
    </w:p>
    <w:p w14:paraId="70C1F050" w14:textId="77777777" w:rsidR="00FE6830" w:rsidRPr="000F5501" w:rsidRDefault="00FE6830">
      <w:pPr>
        <w:spacing w:after="0" w:line="200" w:lineRule="exact"/>
        <w:rPr>
          <w:sz w:val="20"/>
          <w:szCs w:val="20"/>
          <w:lang w:val="sq-AL"/>
        </w:rPr>
      </w:pPr>
    </w:p>
    <w:p w14:paraId="5B2D20AD" w14:textId="77777777" w:rsidR="00FE6830" w:rsidRPr="000F5501" w:rsidRDefault="00FE6830">
      <w:pPr>
        <w:spacing w:after="0" w:line="200" w:lineRule="exact"/>
        <w:rPr>
          <w:sz w:val="20"/>
          <w:szCs w:val="20"/>
          <w:lang w:val="sq-AL"/>
        </w:rPr>
      </w:pPr>
    </w:p>
    <w:p w14:paraId="6D4B712D" w14:textId="77777777" w:rsidR="00FE6830" w:rsidRPr="000F5501" w:rsidRDefault="00FE6830">
      <w:pPr>
        <w:spacing w:after="0" w:line="200" w:lineRule="exact"/>
        <w:rPr>
          <w:sz w:val="20"/>
          <w:szCs w:val="20"/>
          <w:lang w:val="sq-AL"/>
        </w:rPr>
      </w:pPr>
    </w:p>
    <w:p w14:paraId="0241AD82" w14:textId="77777777" w:rsidR="00FE6830" w:rsidRPr="000F5501" w:rsidRDefault="000B5A94">
      <w:pPr>
        <w:spacing w:before="21" w:after="0" w:line="339" w:lineRule="exact"/>
        <w:ind w:left="1328" w:right="-20"/>
        <w:rPr>
          <w:rFonts w:ascii="Times New Roman" w:eastAsia="Times New Roman" w:hAnsi="Times New Roman" w:cs="Times New Roman"/>
          <w:sz w:val="30"/>
          <w:szCs w:val="30"/>
          <w:lang w:val="sq-AL"/>
        </w:rPr>
      </w:pPr>
      <w:r w:rsidRPr="000F5501">
        <w:rPr>
          <w:rFonts w:ascii="Times New Roman" w:eastAsia="Times New Roman" w:hAnsi="Times New Roman" w:cs="Times New Roman"/>
          <w:b/>
          <w:bCs/>
          <w:color w:val="231F20"/>
          <w:position w:val="-1"/>
          <w:sz w:val="30"/>
          <w:szCs w:val="30"/>
          <w:lang w:val="sq-AL"/>
        </w:rPr>
        <w:t>2</w:t>
      </w:r>
    </w:p>
    <w:p w14:paraId="2CAA05E8" w14:textId="77777777" w:rsidR="00FE6830" w:rsidRPr="000F5501" w:rsidRDefault="00FE6830">
      <w:pPr>
        <w:spacing w:after="0" w:line="200" w:lineRule="exact"/>
        <w:rPr>
          <w:sz w:val="20"/>
          <w:szCs w:val="20"/>
          <w:lang w:val="sq-AL"/>
        </w:rPr>
      </w:pPr>
    </w:p>
    <w:p w14:paraId="11B1592C" w14:textId="77777777" w:rsidR="00FE6830" w:rsidRPr="000F5501" w:rsidRDefault="00FE6830">
      <w:pPr>
        <w:spacing w:after="0" w:line="200" w:lineRule="exact"/>
        <w:rPr>
          <w:sz w:val="20"/>
          <w:szCs w:val="20"/>
          <w:lang w:val="sq-AL"/>
        </w:rPr>
      </w:pPr>
    </w:p>
    <w:p w14:paraId="5BB6A6D4" w14:textId="77777777" w:rsidR="00FE6830" w:rsidRPr="000F5501" w:rsidRDefault="00FE6830">
      <w:pPr>
        <w:spacing w:before="7" w:after="0" w:line="240" w:lineRule="exact"/>
        <w:rPr>
          <w:sz w:val="24"/>
          <w:szCs w:val="24"/>
          <w:lang w:val="sq-AL"/>
        </w:rPr>
      </w:pPr>
    </w:p>
    <w:p w14:paraId="092AF58D" w14:textId="77777777" w:rsidR="00FE6830" w:rsidRPr="000F5501" w:rsidRDefault="000B5A94">
      <w:pPr>
        <w:spacing w:before="21" w:after="0" w:line="339" w:lineRule="exact"/>
        <w:ind w:left="1339" w:right="-20"/>
        <w:rPr>
          <w:rFonts w:ascii="Times New Roman" w:eastAsia="Times New Roman" w:hAnsi="Times New Roman" w:cs="Times New Roman"/>
          <w:sz w:val="30"/>
          <w:szCs w:val="30"/>
          <w:lang w:val="sq-AL"/>
        </w:rPr>
      </w:pPr>
      <w:r w:rsidRPr="000F5501">
        <w:rPr>
          <w:rFonts w:ascii="Times New Roman" w:eastAsia="Times New Roman" w:hAnsi="Times New Roman" w:cs="Times New Roman"/>
          <w:b/>
          <w:bCs/>
          <w:color w:val="231F20"/>
          <w:position w:val="-1"/>
          <w:sz w:val="30"/>
          <w:szCs w:val="30"/>
          <w:lang w:val="sq-AL"/>
        </w:rPr>
        <w:t>3</w:t>
      </w:r>
    </w:p>
    <w:p w14:paraId="501AD03A" w14:textId="77777777" w:rsidR="00FE6830" w:rsidRPr="000F5501" w:rsidRDefault="00FE6830">
      <w:pPr>
        <w:spacing w:before="19" w:after="0" w:line="220" w:lineRule="exact"/>
        <w:rPr>
          <w:lang w:val="sq-AL"/>
        </w:rPr>
      </w:pPr>
    </w:p>
    <w:p w14:paraId="2FB32F24" w14:textId="22FBD639" w:rsidR="00FE6830" w:rsidRPr="000F5501" w:rsidRDefault="000B5A94">
      <w:pPr>
        <w:spacing w:before="29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1. pigment i ndjeshëm ndaj dritës</w:t>
      </w:r>
    </w:p>
    <w:p w14:paraId="08244B67" w14:textId="77777777" w:rsidR="00FE6830" w:rsidRPr="000F5501" w:rsidRDefault="000B5A94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2. bërthamë</w:t>
      </w:r>
    </w:p>
    <w:p w14:paraId="736D614B" w14:textId="77777777" w:rsidR="00FE6830" w:rsidRPr="000F5501" w:rsidRDefault="000B5A94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3. lidhja me qeliza të tjera nervore</w:t>
      </w:r>
    </w:p>
    <w:p w14:paraId="463A60E6" w14:textId="77777777" w:rsidR="00FE6830" w:rsidRPr="000F5501" w:rsidRDefault="00FE6830">
      <w:pPr>
        <w:spacing w:after="0" w:line="100" w:lineRule="exact"/>
        <w:rPr>
          <w:sz w:val="10"/>
          <w:szCs w:val="10"/>
          <w:lang w:val="sq-AL"/>
        </w:rPr>
      </w:pPr>
    </w:p>
    <w:p w14:paraId="48A42BB3" w14:textId="77777777" w:rsidR="00FE6830" w:rsidRPr="000F5501" w:rsidRDefault="00FE6830">
      <w:pPr>
        <w:spacing w:after="0" w:line="200" w:lineRule="exact"/>
        <w:rPr>
          <w:sz w:val="20"/>
          <w:szCs w:val="20"/>
          <w:lang w:val="sq-AL"/>
        </w:rPr>
      </w:pPr>
    </w:p>
    <w:p w14:paraId="5D2D4B31" w14:textId="77777777" w:rsidR="00FE6830" w:rsidRPr="000F5501" w:rsidRDefault="000B5A94">
      <w:pPr>
        <w:spacing w:after="0" w:line="271" w:lineRule="exact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0F5501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>2</w:t>
      </w:r>
    </w:p>
    <w:p w14:paraId="2DAA767C" w14:textId="77777777" w:rsidR="00FE6830" w:rsidRPr="000F5501" w:rsidRDefault="00FE6830">
      <w:pPr>
        <w:spacing w:before="3" w:after="0" w:line="30" w:lineRule="exact"/>
        <w:rPr>
          <w:sz w:val="3"/>
          <w:szCs w:val="3"/>
          <w:lang w:val="sq-AL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80"/>
        <w:gridCol w:w="2448"/>
        <w:gridCol w:w="4667"/>
      </w:tblGrid>
      <w:tr w:rsidR="00FE6830" w:rsidRPr="000F5501" w14:paraId="4750BF3E" w14:textId="77777777">
        <w:trPr>
          <w:trHeight w:hRule="exact" w:val="338"/>
        </w:trPr>
        <w:tc>
          <w:tcPr>
            <w:tcW w:w="3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939598"/>
          </w:tcPr>
          <w:p w14:paraId="7F904B29" w14:textId="77777777" w:rsidR="00FE6830" w:rsidRPr="000F5501" w:rsidRDefault="000B5A94">
            <w:pPr>
              <w:spacing w:before="35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0F5501">
              <w:rPr>
                <w:rFonts w:ascii="Times New Roman" w:eastAsia="Times New Roman" w:hAnsi="Times New Roman" w:cs="Times New Roman"/>
                <w:color w:val="FFFFFF"/>
                <w:lang w:val="sq-AL"/>
              </w:rPr>
              <w:t>Qelizë nervore</w:t>
            </w:r>
          </w:p>
        </w:tc>
        <w:tc>
          <w:tcPr>
            <w:tcW w:w="24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939598"/>
          </w:tcPr>
          <w:p w14:paraId="5DA0551C" w14:textId="77777777" w:rsidR="00FE6830" w:rsidRPr="000F5501" w:rsidRDefault="000B5A94">
            <w:pPr>
              <w:spacing w:before="35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0F5501">
              <w:rPr>
                <w:rFonts w:ascii="Times New Roman" w:eastAsia="Times New Roman" w:hAnsi="Times New Roman" w:cs="Times New Roman"/>
                <w:color w:val="FFFFFF"/>
                <w:lang w:val="sq-AL"/>
              </w:rPr>
              <w:t>Spermatozoid</w:t>
            </w:r>
          </w:p>
        </w:tc>
        <w:tc>
          <w:tcPr>
            <w:tcW w:w="466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939598"/>
          </w:tcPr>
          <w:p w14:paraId="6AEDFEB1" w14:textId="77777777" w:rsidR="00FE6830" w:rsidRPr="000F5501" w:rsidRDefault="000B5A94">
            <w:pPr>
              <w:spacing w:before="35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0F5501">
              <w:rPr>
                <w:rFonts w:ascii="Times New Roman" w:eastAsia="Times New Roman" w:hAnsi="Times New Roman" w:cs="Times New Roman"/>
                <w:color w:val="FFFFFF"/>
                <w:lang w:val="sq-AL"/>
              </w:rPr>
              <w:t>Qelizë e kuqe e gjakut</w:t>
            </w:r>
          </w:p>
        </w:tc>
      </w:tr>
      <w:tr w:rsidR="00FE6830" w:rsidRPr="000F5501" w14:paraId="55204482" w14:textId="77777777">
        <w:trPr>
          <w:trHeight w:hRule="exact" w:val="680"/>
        </w:trPr>
        <w:tc>
          <w:tcPr>
            <w:tcW w:w="3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FC57992" w14:textId="77777777" w:rsidR="00FE6830" w:rsidRPr="000F5501" w:rsidRDefault="000B5A94">
            <w:pPr>
              <w:spacing w:before="55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0F5501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Bërthamë</w:t>
            </w:r>
          </w:p>
        </w:tc>
        <w:tc>
          <w:tcPr>
            <w:tcW w:w="24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5D5E441" w14:textId="77777777" w:rsidR="00FE6830" w:rsidRPr="000F5501" w:rsidRDefault="000B5A94">
            <w:pPr>
              <w:spacing w:before="55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0F5501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Bërthamë</w:t>
            </w:r>
          </w:p>
        </w:tc>
        <w:tc>
          <w:tcPr>
            <w:tcW w:w="466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09A2622A" w14:textId="77777777" w:rsidR="00FE6830" w:rsidRPr="000F5501" w:rsidRDefault="000B5A94">
            <w:pPr>
              <w:spacing w:before="55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0F5501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Nuk ka bërthamë, për të pasur më shumë hapësirë</w:t>
            </w:r>
          </w:p>
          <w:p w14:paraId="359CA2DA" w14:textId="77777777" w:rsidR="00FE6830" w:rsidRPr="000F5501" w:rsidRDefault="000B5A94">
            <w:pPr>
              <w:spacing w:before="11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0F5501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për hemoglobinën</w:t>
            </w:r>
          </w:p>
        </w:tc>
      </w:tr>
      <w:tr w:rsidR="00FE6830" w:rsidRPr="000F5501" w14:paraId="35D40788" w14:textId="77777777">
        <w:trPr>
          <w:trHeight w:hRule="exact" w:val="964"/>
        </w:trPr>
        <w:tc>
          <w:tcPr>
            <w:tcW w:w="3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51F11BB9" w14:textId="77777777" w:rsidR="00FE6830" w:rsidRPr="000F5501" w:rsidRDefault="000B5A94">
            <w:pPr>
              <w:spacing w:before="55" w:after="0" w:line="250" w:lineRule="auto"/>
              <w:ind w:left="103" w:right="123"/>
              <w:rPr>
                <w:rFonts w:ascii="Times New Roman" w:eastAsia="Times New Roman" w:hAnsi="Times New Roman" w:cs="Times New Roman"/>
                <w:lang w:val="sq-AL"/>
              </w:rPr>
            </w:pPr>
            <w:r w:rsidRPr="000F5501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E gjatë, për të mbartur mesazhe elektrike (nervore)</w:t>
            </w:r>
          </w:p>
        </w:tc>
        <w:tc>
          <w:tcPr>
            <w:tcW w:w="24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9C162A6" w14:textId="77777777" w:rsidR="00FE6830" w:rsidRPr="000F5501" w:rsidRDefault="000B5A94">
            <w:pPr>
              <w:spacing w:before="55" w:after="0" w:line="250" w:lineRule="auto"/>
              <w:ind w:left="103" w:right="267"/>
              <w:rPr>
                <w:rFonts w:ascii="Times New Roman" w:eastAsia="Times New Roman" w:hAnsi="Times New Roman" w:cs="Times New Roman"/>
                <w:lang w:val="sq-AL"/>
              </w:rPr>
            </w:pPr>
            <w:r w:rsidRPr="000F5501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Shumë e vogël, mbart informacionin gjenetik për në vezë</w:t>
            </w:r>
          </w:p>
        </w:tc>
        <w:tc>
          <w:tcPr>
            <w:tcW w:w="466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AF236FE" w14:textId="77777777" w:rsidR="00FE6830" w:rsidRPr="000F5501" w:rsidRDefault="000B5A94">
            <w:pPr>
              <w:spacing w:before="55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0F5501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Formë të veçantë, për t’i dhënë një sipërfaqe të</w:t>
            </w:r>
          </w:p>
          <w:p w14:paraId="3934B36C" w14:textId="77777777" w:rsidR="00FE6830" w:rsidRPr="000F5501" w:rsidRDefault="000B5A94">
            <w:pPr>
              <w:spacing w:before="11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0F5501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madhe që oksigjeni të futet në qelizë</w:t>
            </w:r>
          </w:p>
        </w:tc>
      </w:tr>
      <w:tr w:rsidR="00FE6830" w:rsidRPr="000F5501" w14:paraId="452D2B4B" w14:textId="77777777">
        <w:trPr>
          <w:trHeight w:hRule="exact" w:val="383"/>
        </w:trPr>
        <w:tc>
          <w:tcPr>
            <w:tcW w:w="3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2231C952" w14:textId="77777777" w:rsidR="00FE6830" w:rsidRPr="000F5501" w:rsidRDefault="000B5A94">
            <w:pPr>
              <w:spacing w:before="55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0F5501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Lidhet me qeliza të tjera nervore</w:t>
            </w:r>
          </w:p>
        </w:tc>
        <w:tc>
          <w:tcPr>
            <w:tcW w:w="24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B050B41" w14:textId="77777777" w:rsidR="00FE6830" w:rsidRPr="000F5501" w:rsidRDefault="000B5A94">
            <w:pPr>
              <w:spacing w:before="55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0F5501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Të veçuara</w:t>
            </w:r>
          </w:p>
        </w:tc>
        <w:tc>
          <w:tcPr>
            <w:tcW w:w="466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3B8DACDB" w14:textId="77777777" w:rsidR="00FE6830" w:rsidRPr="000F5501" w:rsidRDefault="000B5A94">
            <w:pPr>
              <w:spacing w:before="55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0F5501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Të veçuara</w:t>
            </w:r>
          </w:p>
        </w:tc>
      </w:tr>
      <w:tr w:rsidR="00FE6830" w:rsidRPr="000F5501" w14:paraId="4D7A2207" w14:textId="77777777">
        <w:trPr>
          <w:trHeight w:hRule="exact" w:val="694"/>
        </w:trPr>
        <w:tc>
          <w:tcPr>
            <w:tcW w:w="3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0E2BF00" w14:textId="77777777" w:rsidR="00FE6830" w:rsidRPr="000F5501" w:rsidRDefault="000B5A94">
            <w:pPr>
              <w:spacing w:before="55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0F5501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Nuk ka bisht</w:t>
            </w:r>
          </w:p>
        </w:tc>
        <w:tc>
          <w:tcPr>
            <w:tcW w:w="24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5C64C46" w14:textId="77777777" w:rsidR="00FE6830" w:rsidRPr="000F5501" w:rsidRDefault="000B5A94">
            <w:pPr>
              <w:spacing w:before="55" w:after="0" w:line="250" w:lineRule="auto"/>
              <w:ind w:left="103" w:right="279"/>
              <w:rPr>
                <w:rFonts w:ascii="Times New Roman" w:eastAsia="Times New Roman" w:hAnsi="Times New Roman" w:cs="Times New Roman"/>
                <w:lang w:val="sq-AL"/>
              </w:rPr>
            </w:pPr>
            <w:r w:rsidRPr="000F5501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Me bisht, për të notuar përmes lëngut</w:t>
            </w:r>
          </w:p>
        </w:tc>
        <w:tc>
          <w:tcPr>
            <w:tcW w:w="466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368FB36" w14:textId="77777777" w:rsidR="00FE6830" w:rsidRPr="000F5501" w:rsidRDefault="000B5A94">
            <w:pPr>
              <w:spacing w:before="55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0F5501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Nuk ka bisht</w:t>
            </w:r>
          </w:p>
        </w:tc>
      </w:tr>
      <w:tr w:rsidR="00FE6830" w:rsidRPr="000F5501" w14:paraId="50698BF7" w14:textId="77777777">
        <w:trPr>
          <w:trHeight w:hRule="exact" w:val="411"/>
        </w:trPr>
        <w:tc>
          <w:tcPr>
            <w:tcW w:w="308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1785775" w14:textId="77777777" w:rsidR="00FE6830" w:rsidRPr="000F5501" w:rsidRDefault="000B5A94">
            <w:pPr>
              <w:spacing w:before="55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0F5501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Nuk ka hemoglobinë</w:t>
            </w:r>
          </w:p>
        </w:tc>
        <w:tc>
          <w:tcPr>
            <w:tcW w:w="244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0C01970" w14:textId="77777777" w:rsidR="00FE6830" w:rsidRPr="000F5501" w:rsidRDefault="000B5A94">
            <w:pPr>
              <w:spacing w:before="55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0F5501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Nuk ka hemoglobinë</w:t>
            </w:r>
          </w:p>
        </w:tc>
        <w:tc>
          <w:tcPr>
            <w:tcW w:w="466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449CDA25" w14:textId="77777777" w:rsidR="00FE6830" w:rsidRPr="000F5501" w:rsidRDefault="000B5A94">
            <w:pPr>
              <w:spacing w:before="55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0F5501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Hemoglobinë për të mbartur oksigjen</w:t>
            </w:r>
          </w:p>
        </w:tc>
      </w:tr>
      <w:tr w:rsidR="00FE6830" w:rsidRPr="000F5501" w14:paraId="289C06EB" w14:textId="77777777">
        <w:trPr>
          <w:trHeight w:hRule="exact" w:val="420"/>
        </w:trPr>
        <w:tc>
          <w:tcPr>
            <w:tcW w:w="10195" w:type="dxa"/>
            <w:gridSpan w:val="3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7C2B6A5A" w14:textId="77777777" w:rsidR="00FE6830" w:rsidRPr="000F5501" w:rsidRDefault="000B5A94">
            <w:pPr>
              <w:spacing w:before="55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0F5501">
              <w:rPr>
                <w:rFonts w:ascii="Times New Roman" w:eastAsia="Times New Roman" w:hAnsi="Times New Roman" w:cs="Times New Roman"/>
                <w:i/>
                <w:color w:val="231F20"/>
                <w:lang w:val="sq-AL"/>
              </w:rPr>
              <w:t>Çdo sugjerim tjetër i arsyeshëm</w:t>
            </w:r>
          </w:p>
        </w:tc>
      </w:tr>
    </w:tbl>
    <w:p w14:paraId="04C2218B" w14:textId="77777777" w:rsidR="00FE6830" w:rsidRPr="000F5501" w:rsidRDefault="00FE6830">
      <w:pPr>
        <w:spacing w:before="7" w:after="0" w:line="260" w:lineRule="exact"/>
        <w:rPr>
          <w:sz w:val="26"/>
          <w:szCs w:val="26"/>
          <w:lang w:val="sq-AL"/>
        </w:rPr>
      </w:pPr>
    </w:p>
    <w:p w14:paraId="268D7F81" w14:textId="77777777" w:rsidR="00FE6830" w:rsidRPr="000F5501" w:rsidRDefault="000B5A94">
      <w:pPr>
        <w:spacing w:before="21" w:after="0" w:line="240" w:lineRule="auto"/>
        <w:ind w:left="110" w:right="4732"/>
        <w:jc w:val="both"/>
        <w:rPr>
          <w:rFonts w:ascii="Times New Roman" w:eastAsia="Times New Roman" w:hAnsi="Times New Roman" w:cs="Times New Roman"/>
          <w:sz w:val="30"/>
          <w:szCs w:val="30"/>
          <w:lang w:val="sq-AL"/>
        </w:rPr>
      </w:pPr>
      <w:r w:rsidRPr="000F5501">
        <w:rPr>
          <w:rFonts w:ascii="Times New Roman" w:eastAsia="Times New Roman" w:hAnsi="Times New Roman" w:cs="Times New Roman"/>
          <w:b/>
          <w:bCs/>
          <w:color w:val="231F20"/>
          <w:sz w:val="30"/>
          <w:szCs w:val="30"/>
          <w:lang w:val="sq-AL"/>
        </w:rPr>
        <w:t>1.7 Qeliza bimo</w:t>
      </w:r>
      <w:r w:rsidRPr="000F5501">
        <w:rPr>
          <w:rFonts w:ascii="Times New Roman" w:eastAsia="Times New Roman" w:hAnsi="Times New Roman" w:cs="Times New Roman"/>
          <w:b/>
          <w:bCs/>
          <w:color w:val="231F20"/>
          <w:spacing w:val="-6"/>
          <w:sz w:val="30"/>
          <w:szCs w:val="30"/>
          <w:lang w:val="sq-AL"/>
        </w:rPr>
        <w:t>r</w:t>
      </w:r>
      <w:r w:rsidRPr="000F5501">
        <w:rPr>
          <w:rFonts w:ascii="Times New Roman" w:eastAsia="Times New Roman" w:hAnsi="Times New Roman" w:cs="Times New Roman"/>
          <w:b/>
          <w:bCs/>
          <w:color w:val="231F20"/>
          <w:sz w:val="30"/>
          <w:szCs w:val="30"/>
          <w:lang w:val="sq-AL"/>
        </w:rPr>
        <w:t>e të specializuara (faqe 17)</w:t>
      </w:r>
    </w:p>
    <w:p w14:paraId="1D613F92" w14:textId="77777777" w:rsidR="00FE6830" w:rsidRPr="000F5501" w:rsidRDefault="000B5A94">
      <w:pPr>
        <w:spacing w:after="0" w:line="275" w:lineRule="exact"/>
        <w:ind w:left="110" w:right="54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1</w:t>
      </w:r>
      <w:r w:rsidRPr="000F5501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a.</w:t>
      </w:r>
      <w:r w:rsidRPr="000F5501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Qelizat</w:t>
      </w:r>
      <w:r w:rsidRPr="000F5501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shtazore</w:t>
      </w:r>
      <w:r w:rsidRPr="000F5501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janë</w:t>
      </w:r>
      <w:r w:rsidRPr="000F5501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</w:t>
      </w:r>
      <w:r w:rsidRPr="000F5501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0F5501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vogla</w:t>
      </w:r>
      <w:r w:rsidRPr="000F5501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</w:t>
      </w:r>
      <w:r w:rsidRPr="000F5501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qelizat</w:t>
      </w:r>
      <w:r w:rsidRPr="000F5501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bimore.</w:t>
      </w:r>
      <w:r w:rsidRPr="000F5501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Qelizat</w:t>
      </w:r>
      <w:r w:rsidRPr="000F5501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bimore</w:t>
      </w:r>
      <w:r w:rsidRPr="000F5501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kanë</w:t>
      </w:r>
      <w:r w:rsidRPr="000F5501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mur</w:t>
      </w:r>
      <w:r w:rsidRPr="000F5501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qelizo</w:t>
      </w:r>
      <w:r w:rsidRPr="000F550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>r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,</w:t>
      </w:r>
      <w:r w:rsidRPr="000F5501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qelizat</w:t>
      </w:r>
      <w:r w:rsidRPr="000F5501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shtazore</w:t>
      </w:r>
    </w:p>
    <w:p w14:paraId="36D0975C" w14:textId="77777777" w:rsidR="00FE6830" w:rsidRPr="000F5501" w:rsidRDefault="000B5A94">
      <w:pPr>
        <w:spacing w:before="12" w:after="0" w:line="250" w:lineRule="auto"/>
        <w:ind w:left="11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nuk kanë. Qelizat bimore kanë një vakuolë për të depozituar mbetje, për qëndrueshmërinë e qelizës etj., qelizat shtazore nuk kanë. Shumë qeliza bimore përmbajnë kloroplaste që kryejnë fotosintezën; qelizat shtazore nuk kanë.</w:t>
      </w:r>
    </w:p>
    <w:p w14:paraId="7B4B7DA8" w14:textId="77777777" w:rsidR="00FE6830" w:rsidRPr="000F5501" w:rsidRDefault="000B5A94">
      <w:pPr>
        <w:spacing w:after="0" w:line="250" w:lineRule="auto"/>
        <w:ind w:left="11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1 b. Kloroplastet thithin ene</w:t>
      </w:r>
      <w:r w:rsidRPr="000F5501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>r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gjinë nga Dielli;</w:t>
      </w:r>
      <w:r w:rsidRPr="000F5501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pjesët e bimës që nuk kanë kontakt me rrezet e diellit,</w:t>
      </w:r>
      <w:r w:rsidRPr="000F5501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 tilla si</w:t>
      </w:r>
      <w:r w:rsidRPr="000F550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qelizat</w:t>
      </w:r>
      <w:r w:rsidRPr="000F550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0F550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rrënjëve,</w:t>
      </w:r>
      <w:r w:rsidRPr="000F550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nuk</w:t>
      </w:r>
      <w:r w:rsidRPr="000F550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kanë</w:t>
      </w:r>
      <w:r w:rsidRPr="000F550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nevojë</w:t>
      </w:r>
      <w:r w:rsidRPr="000F550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0F550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to.</w:t>
      </w:r>
      <w:r w:rsidRPr="000F550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Kloroplastet</w:t>
      </w:r>
      <w:r w:rsidRPr="000F550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takohen</w:t>
      </w:r>
      <w:r w:rsidRPr="000F550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0F550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pjesët</w:t>
      </w:r>
      <w:r w:rsidRPr="000F550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0F550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bimës</w:t>
      </w:r>
      <w:r w:rsidRPr="000F550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0F550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kryejnë</w:t>
      </w:r>
      <w:r w:rsidRPr="000F5501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fotosintezën, të tilla si kërcej të rinj dhe gjethe.</w:t>
      </w:r>
    </w:p>
    <w:p w14:paraId="1A20A30D" w14:textId="77777777" w:rsidR="00FE6830" w:rsidRPr="000F5501" w:rsidRDefault="000B5A94">
      <w:pPr>
        <w:spacing w:after="0" w:line="250" w:lineRule="auto"/>
        <w:ind w:left="11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2</w:t>
      </w:r>
      <w:r w:rsidRPr="000F5501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Çdo</w:t>
      </w:r>
      <w:r w:rsidRPr="000F5501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lloj</w:t>
      </w:r>
      <w:r w:rsidRPr="000F5501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qelize</w:t>
      </w:r>
      <w:r w:rsidRPr="000F5501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0F5501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nxënësit</w:t>
      </w:r>
      <w:r w:rsidRPr="000F5501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0F5501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zgjedhin</w:t>
      </w:r>
      <w:r w:rsidRPr="000F5501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(p.sh.</w:t>
      </w:r>
      <w:r w:rsidRPr="000F5501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qelizat</w:t>
      </w:r>
      <w:r w:rsidRPr="000F5501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0F5501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gojëzave,</w:t>
      </w:r>
      <w:r w:rsidRPr="000F5501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qeliza</w:t>
      </w:r>
      <w:r w:rsidRPr="000F5501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0F5501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ksilemës,</w:t>
      </w:r>
      <w:r w:rsidRPr="000F5501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qeliza</w:t>
      </w:r>
      <w:r w:rsidRPr="000F5501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0F5501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w w:val="98"/>
          <w:sz w:val="24"/>
          <w:szCs w:val="24"/>
          <w:lang w:val="sq-AL"/>
        </w:rPr>
        <w:t>floemës);</w:t>
      </w:r>
      <w:r w:rsidRPr="000F5501">
        <w:rPr>
          <w:rFonts w:ascii="Times New Roman" w:eastAsia="Times New Roman" w:hAnsi="Times New Roman" w:cs="Times New Roman"/>
          <w:color w:val="231F20"/>
          <w:spacing w:val="-10"/>
          <w:w w:val="98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shih për përshkrime të qarta të tyre dhe skema të mira.</w:t>
      </w:r>
    </w:p>
    <w:p w14:paraId="711BD780" w14:textId="77777777" w:rsidR="00FE6830" w:rsidRPr="000F5501" w:rsidRDefault="00FE6830">
      <w:pPr>
        <w:spacing w:after="0"/>
        <w:jc w:val="both"/>
        <w:rPr>
          <w:lang w:val="sq-AL"/>
        </w:rPr>
        <w:sectPr w:rsidR="00FE6830" w:rsidRPr="000F5501">
          <w:pgSz w:w="11920" w:h="16840"/>
          <w:pgMar w:top="1680" w:right="740" w:bottom="760" w:left="740" w:header="623" w:footer="563" w:gutter="0"/>
          <w:cols w:space="720"/>
        </w:sectPr>
      </w:pPr>
    </w:p>
    <w:p w14:paraId="54274907" w14:textId="77777777" w:rsidR="00FE6830" w:rsidRPr="000F5501" w:rsidRDefault="00FE6830">
      <w:pPr>
        <w:spacing w:after="0" w:line="200" w:lineRule="exact"/>
        <w:rPr>
          <w:sz w:val="20"/>
          <w:szCs w:val="20"/>
          <w:lang w:val="sq-AL"/>
        </w:rPr>
      </w:pPr>
    </w:p>
    <w:p w14:paraId="02297161" w14:textId="77777777" w:rsidR="00FE6830" w:rsidRPr="000F5501" w:rsidRDefault="00FE6830">
      <w:pPr>
        <w:spacing w:before="3" w:after="0" w:line="280" w:lineRule="exact"/>
        <w:rPr>
          <w:sz w:val="28"/>
          <w:szCs w:val="28"/>
          <w:lang w:val="sq-AL"/>
        </w:rPr>
      </w:pPr>
    </w:p>
    <w:p w14:paraId="0AEF55EE" w14:textId="77777777" w:rsidR="00FE6830" w:rsidRPr="000F5501" w:rsidRDefault="000B5A94">
      <w:pPr>
        <w:spacing w:before="21" w:after="0" w:line="240" w:lineRule="auto"/>
        <w:ind w:left="110" w:right="6617"/>
        <w:jc w:val="both"/>
        <w:rPr>
          <w:rFonts w:ascii="Times New Roman" w:eastAsia="Times New Roman" w:hAnsi="Times New Roman" w:cs="Times New Roman"/>
          <w:sz w:val="30"/>
          <w:szCs w:val="30"/>
          <w:lang w:val="sq-AL"/>
        </w:rPr>
      </w:pPr>
      <w:r w:rsidRPr="000F5501">
        <w:rPr>
          <w:rFonts w:ascii="Times New Roman" w:eastAsia="Times New Roman" w:hAnsi="Times New Roman" w:cs="Times New Roman"/>
          <w:b/>
          <w:bCs/>
          <w:color w:val="231F20"/>
          <w:sz w:val="30"/>
          <w:szCs w:val="30"/>
          <w:lang w:val="sq-AL"/>
        </w:rPr>
        <w:t>1.8 Skeleti i njeriut (faqe 19)</w:t>
      </w:r>
    </w:p>
    <w:p w14:paraId="1AC04E14" w14:textId="77777777" w:rsidR="00FE6830" w:rsidRPr="000F5501" w:rsidRDefault="000B5A94">
      <w:pPr>
        <w:spacing w:after="0" w:line="275" w:lineRule="exact"/>
        <w:ind w:left="110" w:right="54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1</w:t>
      </w:r>
      <w:r w:rsidRPr="000F5501">
        <w:rPr>
          <w:rFonts w:ascii="Times New Roman" w:eastAsia="Times New Roman" w:hAnsi="Times New Roman" w:cs="Times New Roman"/>
          <w:color w:val="231F20"/>
          <w:spacing w:val="28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a.</w:t>
      </w:r>
      <w:r w:rsidRPr="000F5501">
        <w:rPr>
          <w:rFonts w:ascii="Times New Roman" w:eastAsia="Times New Roman" w:hAnsi="Times New Roman" w:cs="Times New Roman"/>
          <w:color w:val="231F20"/>
          <w:spacing w:val="28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Kocka</w:t>
      </w:r>
      <w:r w:rsidRPr="000F5501">
        <w:rPr>
          <w:rFonts w:ascii="Times New Roman" w:eastAsia="Times New Roman" w:hAnsi="Times New Roman" w:cs="Times New Roman"/>
          <w:color w:val="231F20"/>
          <w:spacing w:val="28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0F5501">
        <w:rPr>
          <w:rFonts w:ascii="Times New Roman" w:eastAsia="Times New Roman" w:hAnsi="Times New Roman" w:cs="Times New Roman"/>
          <w:color w:val="231F20"/>
          <w:spacing w:val="28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kofshës;</w:t>
      </w:r>
      <w:r w:rsidRPr="000F5501">
        <w:rPr>
          <w:rFonts w:ascii="Times New Roman" w:eastAsia="Times New Roman" w:hAnsi="Times New Roman" w:cs="Times New Roman"/>
          <w:color w:val="231F20"/>
          <w:spacing w:val="28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shtylla</w:t>
      </w:r>
      <w:r w:rsidRPr="000F5501">
        <w:rPr>
          <w:rFonts w:ascii="Times New Roman" w:eastAsia="Times New Roman" w:hAnsi="Times New Roman" w:cs="Times New Roman"/>
          <w:color w:val="231F20"/>
          <w:spacing w:val="28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kurrizore</w:t>
      </w:r>
      <w:r w:rsidRPr="000F5501">
        <w:rPr>
          <w:rFonts w:ascii="Times New Roman" w:eastAsia="Times New Roman" w:hAnsi="Times New Roman" w:cs="Times New Roman"/>
          <w:color w:val="231F20"/>
          <w:spacing w:val="28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(rruaza</w:t>
      </w:r>
      <w:r w:rsidRPr="000F5501">
        <w:rPr>
          <w:rFonts w:ascii="Times New Roman" w:eastAsia="Times New Roman" w:hAnsi="Times New Roman" w:cs="Times New Roman"/>
          <w:color w:val="231F20"/>
          <w:spacing w:val="28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apo</w:t>
      </w:r>
      <w:r w:rsidRPr="000F5501">
        <w:rPr>
          <w:rFonts w:ascii="Times New Roman" w:eastAsia="Times New Roman" w:hAnsi="Times New Roman" w:cs="Times New Roman"/>
          <w:color w:val="231F20"/>
          <w:spacing w:val="28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vertebra);</w:t>
      </w:r>
      <w:r w:rsidRPr="000F5501">
        <w:rPr>
          <w:rFonts w:ascii="Times New Roman" w:eastAsia="Times New Roman" w:hAnsi="Times New Roman" w:cs="Times New Roman"/>
          <w:color w:val="231F20"/>
          <w:spacing w:val="28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kocka</w:t>
      </w:r>
      <w:r w:rsidRPr="000F5501">
        <w:rPr>
          <w:rFonts w:ascii="Times New Roman" w:eastAsia="Times New Roman" w:hAnsi="Times New Roman" w:cs="Times New Roman"/>
          <w:color w:val="231F20"/>
          <w:spacing w:val="28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0F5501">
        <w:rPr>
          <w:rFonts w:ascii="Times New Roman" w:eastAsia="Times New Roman" w:hAnsi="Times New Roman" w:cs="Times New Roman"/>
          <w:color w:val="231F20"/>
          <w:spacing w:val="28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kërcirit;</w:t>
      </w:r>
      <w:r w:rsidRPr="000F5501">
        <w:rPr>
          <w:rFonts w:ascii="Times New Roman" w:eastAsia="Times New Roman" w:hAnsi="Times New Roman" w:cs="Times New Roman"/>
          <w:color w:val="231F20"/>
          <w:spacing w:val="28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kockat</w:t>
      </w:r>
      <w:r w:rsidRPr="000F5501">
        <w:rPr>
          <w:rFonts w:ascii="Times New Roman" w:eastAsia="Times New Roman" w:hAnsi="Times New Roman" w:cs="Times New Roman"/>
          <w:color w:val="231F20"/>
          <w:spacing w:val="28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0F5501">
        <w:rPr>
          <w:rFonts w:ascii="Times New Roman" w:eastAsia="Times New Roman" w:hAnsi="Times New Roman" w:cs="Times New Roman"/>
          <w:color w:val="231F20"/>
          <w:spacing w:val="28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gishtërinjve</w:t>
      </w:r>
      <w:r w:rsidRPr="000F5501">
        <w:rPr>
          <w:rFonts w:ascii="Times New Roman" w:eastAsia="Times New Roman" w:hAnsi="Times New Roman" w:cs="Times New Roman"/>
          <w:color w:val="231F20"/>
          <w:spacing w:val="28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</w:p>
    <w:p w14:paraId="5E800BBA" w14:textId="77777777" w:rsidR="00FE6830" w:rsidRPr="000F5501" w:rsidRDefault="000B5A94">
      <w:pPr>
        <w:spacing w:before="12" w:after="0" w:line="240" w:lineRule="auto"/>
        <w:ind w:left="110" w:right="9466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këmbës.</w:t>
      </w:r>
    </w:p>
    <w:p w14:paraId="714ED18C" w14:textId="77777777" w:rsidR="00FE6830" w:rsidRPr="000F5501" w:rsidRDefault="000B5A94">
      <w:pPr>
        <w:spacing w:before="12" w:after="0" w:line="240" w:lineRule="auto"/>
        <w:ind w:left="110" w:right="5994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1 b. Brinjë; shtylla kurrizore (rruaza); kafka.</w:t>
      </w:r>
    </w:p>
    <w:p w14:paraId="77C9CA76" w14:textId="77777777" w:rsidR="00FE6830" w:rsidRPr="000F5501" w:rsidRDefault="000B5A94">
      <w:pPr>
        <w:spacing w:before="12" w:after="0" w:line="250" w:lineRule="auto"/>
        <w:ind w:left="11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2 Ne kemi nevojë për shumë kocka të vogla dhe kyçe, si pjesë të ndryshme të skeletit që nevojiten për të qenë</w:t>
      </w:r>
      <w:r w:rsidRPr="000F5501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0F5501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gjendje</w:t>
      </w:r>
      <w:r w:rsidRPr="000F5501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0F5501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lëvizin</w:t>
      </w:r>
      <w:r w:rsidRPr="000F5501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përkundër</w:t>
      </w:r>
      <w:r w:rsidRPr="000F5501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njëra-tjetrës,</w:t>
      </w:r>
      <w:r w:rsidRPr="000F5501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0F5501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mënyrë</w:t>
      </w:r>
      <w:r w:rsidRPr="000F5501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0F5501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ne</w:t>
      </w:r>
      <w:r w:rsidRPr="000F5501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0F5501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</w:t>
      </w:r>
      <w:r w:rsidRPr="000F5501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0F5501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lëvizin,</w:t>
      </w:r>
      <w:r w:rsidRPr="000F5501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0F5501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marrim</w:t>
      </w:r>
      <w:r w:rsidRPr="000F5501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frymë,</w:t>
      </w:r>
      <w:r w:rsidRPr="000F5501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 kështu me radhë.</w:t>
      </w:r>
    </w:p>
    <w:p w14:paraId="13691292" w14:textId="77777777" w:rsidR="00FE6830" w:rsidRPr="000F5501" w:rsidRDefault="000B5A94">
      <w:pPr>
        <w:spacing w:after="0" w:line="240" w:lineRule="auto"/>
        <w:ind w:left="110" w:right="54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3</w:t>
      </w:r>
      <w:r w:rsidRPr="000F5501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a.</w:t>
      </w:r>
      <w:r w:rsidRPr="000F5501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Fëmijët</w:t>
      </w:r>
      <w:r w:rsidRPr="000F5501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shpesh</w:t>
      </w:r>
      <w:r w:rsidRPr="000F5501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rrëzohen.</w:t>
      </w:r>
      <w:r w:rsidRPr="000F5501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Nëse</w:t>
      </w:r>
      <w:r w:rsidRPr="000F5501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kockat</w:t>
      </w:r>
      <w:r w:rsidRPr="000F5501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0F5501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tyre</w:t>
      </w:r>
      <w:r w:rsidRPr="000F5501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janë</w:t>
      </w:r>
      <w:r w:rsidRPr="000F5501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0F5501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përkulshme,</w:t>
      </w:r>
      <w:r w:rsidRPr="000F5501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ata</w:t>
      </w:r>
      <w:r w:rsidRPr="000F5501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kanë</w:t>
      </w:r>
      <w:r w:rsidRPr="000F5501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</w:t>
      </w:r>
      <w:r w:rsidRPr="000F5501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pak</w:t>
      </w:r>
      <w:r w:rsidRPr="000F5501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mundësi</w:t>
      </w:r>
      <w:r w:rsidRPr="000F5501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0F5501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t’u</w:t>
      </w:r>
      <w:r w:rsidRPr="000F5501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thye</w:t>
      </w:r>
      <w:r w:rsidRPr="000F5501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>r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</w:p>
    <w:p w14:paraId="40FA2EB3" w14:textId="77777777" w:rsidR="00FE6830" w:rsidRPr="000F5501" w:rsidRDefault="000B5A94">
      <w:pPr>
        <w:spacing w:before="12" w:after="0" w:line="240" w:lineRule="auto"/>
        <w:ind w:left="110" w:right="7026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0F5501">
        <w:rPr>
          <w:rFonts w:ascii="Times New Roman" w:eastAsia="Times New Roman" w:hAnsi="Times New Roman" w:cs="Times New Roman"/>
          <w:i/>
          <w:color w:val="231F20"/>
          <w:sz w:val="24"/>
          <w:szCs w:val="24"/>
          <w:lang w:val="sq-AL"/>
        </w:rPr>
        <w:t>Çdo sugjerime tjetër i arsyeshëm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</w:p>
    <w:p w14:paraId="58DE63B0" w14:textId="77777777" w:rsidR="00FE6830" w:rsidRPr="000F5501" w:rsidRDefault="000B5A94">
      <w:pPr>
        <w:spacing w:before="12" w:after="0" w:line="240" w:lineRule="auto"/>
        <w:ind w:left="11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3</w:t>
      </w:r>
      <w:r w:rsidRPr="000F5501">
        <w:rPr>
          <w:rFonts w:ascii="Times New Roman" w:eastAsia="Times New Roman" w:hAnsi="Times New Roman" w:cs="Times New Roman"/>
          <w:color w:val="231F20"/>
          <w:spacing w:val="22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b.</w:t>
      </w:r>
      <w:r w:rsidRPr="000F5501">
        <w:rPr>
          <w:rFonts w:ascii="Times New Roman" w:eastAsia="Times New Roman" w:hAnsi="Times New Roman" w:cs="Times New Roman"/>
          <w:color w:val="231F20"/>
          <w:spacing w:val="17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0F5501">
        <w:rPr>
          <w:rFonts w:ascii="Times New Roman" w:eastAsia="Times New Roman" w:hAnsi="Times New Roman" w:cs="Times New Roman"/>
          <w:color w:val="231F20"/>
          <w:spacing w:val="2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rriturit</w:t>
      </w:r>
      <w:r w:rsidRPr="000F5501">
        <w:rPr>
          <w:rFonts w:ascii="Times New Roman" w:eastAsia="Times New Roman" w:hAnsi="Times New Roman" w:cs="Times New Roman"/>
          <w:color w:val="231F20"/>
          <w:spacing w:val="2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janë</w:t>
      </w:r>
      <w:r w:rsidRPr="000F5501">
        <w:rPr>
          <w:rFonts w:ascii="Times New Roman" w:eastAsia="Times New Roman" w:hAnsi="Times New Roman" w:cs="Times New Roman"/>
          <w:color w:val="231F20"/>
          <w:spacing w:val="2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shumë</w:t>
      </w:r>
      <w:r w:rsidRPr="000F5501">
        <w:rPr>
          <w:rFonts w:ascii="Times New Roman" w:eastAsia="Times New Roman" w:hAnsi="Times New Roman" w:cs="Times New Roman"/>
          <w:color w:val="231F20"/>
          <w:spacing w:val="22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</w:t>
      </w:r>
      <w:r w:rsidRPr="000F5501">
        <w:rPr>
          <w:rFonts w:ascii="Times New Roman" w:eastAsia="Times New Roman" w:hAnsi="Times New Roman" w:cs="Times New Roman"/>
          <w:color w:val="231F20"/>
          <w:spacing w:val="2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0F5501">
        <w:rPr>
          <w:rFonts w:ascii="Times New Roman" w:eastAsia="Times New Roman" w:hAnsi="Times New Roman" w:cs="Times New Roman"/>
          <w:color w:val="231F20"/>
          <w:spacing w:val="2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rëndë</w:t>
      </w:r>
      <w:r w:rsidRPr="000F5501">
        <w:rPr>
          <w:rFonts w:ascii="Times New Roman" w:eastAsia="Times New Roman" w:hAnsi="Times New Roman" w:cs="Times New Roman"/>
          <w:color w:val="231F20"/>
          <w:spacing w:val="2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</w:t>
      </w:r>
      <w:r w:rsidRPr="000F5501">
        <w:rPr>
          <w:rFonts w:ascii="Times New Roman" w:eastAsia="Times New Roman" w:hAnsi="Times New Roman" w:cs="Times New Roman"/>
          <w:color w:val="231F20"/>
          <w:spacing w:val="22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fëmijët.</w:t>
      </w:r>
      <w:r w:rsidRPr="000F5501">
        <w:rPr>
          <w:rFonts w:ascii="Times New Roman" w:eastAsia="Times New Roman" w:hAnsi="Times New Roman" w:cs="Times New Roman"/>
          <w:color w:val="231F20"/>
          <w:spacing w:val="2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Nëse</w:t>
      </w:r>
      <w:r w:rsidRPr="000F5501">
        <w:rPr>
          <w:rFonts w:ascii="Times New Roman" w:eastAsia="Times New Roman" w:hAnsi="Times New Roman" w:cs="Times New Roman"/>
          <w:color w:val="231F20"/>
          <w:spacing w:val="22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kockat</w:t>
      </w:r>
      <w:r w:rsidRPr="000F5501">
        <w:rPr>
          <w:rFonts w:ascii="Times New Roman" w:eastAsia="Times New Roman" w:hAnsi="Times New Roman" w:cs="Times New Roman"/>
          <w:color w:val="231F20"/>
          <w:spacing w:val="2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0F5501">
        <w:rPr>
          <w:rFonts w:ascii="Times New Roman" w:eastAsia="Times New Roman" w:hAnsi="Times New Roman" w:cs="Times New Roman"/>
          <w:color w:val="231F20"/>
          <w:spacing w:val="22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tyre</w:t>
      </w:r>
      <w:r w:rsidRPr="000F5501">
        <w:rPr>
          <w:rFonts w:ascii="Times New Roman" w:eastAsia="Times New Roman" w:hAnsi="Times New Roman" w:cs="Times New Roman"/>
          <w:color w:val="231F20"/>
          <w:spacing w:val="2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do</w:t>
      </w:r>
      <w:r w:rsidRPr="000F5501">
        <w:rPr>
          <w:rFonts w:ascii="Times New Roman" w:eastAsia="Times New Roman" w:hAnsi="Times New Roman" w:cs="Times New Roman"/>
          <w:color w:val="231F20"/>
          <w:spacing w:val="22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ishin</w:t>
      </w:r>
      <w:r w:rsidRPr="000F5501">
        <w:rPr>
          <w:rFonts w:ascii="Times New Roman" w:eastAsia="Times New Roman" w:hAnsi="Times New Roman" w:cs="Times New Roman"/>
          <w:color w:val="231F20"/>
          <w:spacing w:val="2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0F5501">
        <w:rPr>
          <w:rFonts w:ascii="Times New Roman" w:eastAsia="Times New Roman" w:hAnsi="Times New Roman" w:cs="Times New Roman"/>
          <w:color w:val="231F20"/>
          <w:spacing w:val="2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përkulshme,</w:t>
      </w:r>
      <w:r w:rsidRPr="000F5501">
        <w:rPr>
          <w:rFonts w:ascii="Times New Roman" w:eastAsia="Times New Roman" w:hAnsi="Times New Roman" w:cs="Times New Roman"/>
          <w:color w:val="231F20"/>
          <w:spacing w:val="2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ata</w:t>
      </w:r>
      <w:r w:rsidRPr="000F5501">
        <w:rPr>
          <w:rFonts w:ascii="Times New Roman" w:eastAsia="Times New Roman" w:hAnsi="Times New Roman" w:cs="Times New Roman"/>
          <w:color w:val="231F20"/>
          <w:spacing w:val="2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do</w:t>
      </w:r>
      <w:r w:rsidRPr="000F5501">
        <w:rPr>
          <w:rFonts w:ascii="Times New Roman" w:eastAsia="Times New Roman" w:hAnsi="Times New Roman" w:cs="Times New Roman"/>
          <w:color w:val="231F20"/>
          <w:spacing w:val="22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</w:p>
    <w:p w14:paraId="66A34EE5" w14:textId="77777777" w:rsidR="00FE6830" w:rsidRPr="000F5501" w:rsidRDefault="000B5A94">
      <w:pPr>
        <w:spacing w:before="12" w:after="0" w:line="240" w:lineRule="auto"/>
        <w:ind w:left="110" w:right="3280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përkuleshin nga pesha dhe njerëzit nuk do të ishin në gjendje të lëviznin.</w:t>
      </w:r>
    </w:p>
    <w:p w14:paraId="22169FFA" w14:textId="77777777" w:rsidR="00FE6830" w:rsidRPr="000F5501" w:rsidRDefault="00FE6830">
      <w:pPr>
        <w:spacing w:before="6" w:after="0" w:line="110" w:lineRule="exact"/>
        <w:rPr>
          <w:sz w:val="11"/>
          <w:szCs w:val="11"/>
          <w:lang w:val="sq-AL"/>
        </w:rPr>
      </w:pPr>
    </w:p>
    <w:p w14:paraId="59040C2A" w14:textId="77777777" w:rsidR="00FE6830" w:rsidRPr="000F5501" w:rsidRDefault="00FE6830">
      <w:pPr>
        <w:spacing w:after="0" w:line="200" w:lineRule="exact"/>
        <w:rPr>
          <w:sz w:val="20"/>
          <w:szCs w:val="20"/>
          <w:lang w:val="sq-AL"/>
        </w:rPr>
      </w:pPr>
    </w:p>
    <w:p w14:paraId="0B539901" w14:textId="77777777" w:rsidR="00FE6830" w:rsidRPr="000F5501" w:rsidRDefault="000B5A94">
      <w:pPr>
        <w:spacing w:after="0" w:line="240" w:lineRule="auto"/>
        <w:ind w:left="110" w:right="6300"/>
        <w:jc w:val="both"/>
        <w:rPr>
          <w:rFonts w:ascii="Times New Roman" w:eastAsia="Times New Roman" w:hAnsi="Times New Roman" w:cs="Times New Roman"/>
          <w:sz w:val="30"/>
          <w:szCs w:val="30"/>
          <w:lang w:val="sq-AL"/>
        </w:rPr>
      </w:pPr>
      <w:r w:rsidRPr="000F5501">
        <w:rPr>
          <w:rFonts w:ascii="Times New Roman" w:eastAsia="Times New Roman" w:hAnsi="Times New Roman" w:cs="Times New Roman"/>
          <w:b/>
          <w:bCs/>
          <w:color w:val="231F20"/>
          <w:sz w:val="30"/>
          <w:szCs w:val="30"/>
          <w:lang w:val="sq-AL"/>
        </w:rPr>
        <w:t>1.9 Muskuj dhe kyçet (faqe 21)</w:t>
      </w:r>
    </w:p>
    <w:p w14:paraId="21216480" w14:textId="77777777" w:rsidR="00FE6830" w:rsidRPr="000F5501" w:rsidRDefault="000B5A94">
      <w:pPr>
        <w:spacing w:after="0" w:line="275" w:lineRule="exact"/>
        <w:ind w:left="110" w:right="765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1 Shpjegimet si më poshtë:</w:t>
      </w:r>
    </w:p>
    <w:p w14:paraId="191951A1" w14:textId="77777777" w:rsidR="00FE6830" w:rsidRPr="000F5501" w:rsidRDefault="000B5A94">
      <w:pPr>
        <w:spacing w:before="12" w:after="0" w:line="240" w:lineRule="auto"/>
        <w:ind w:left="110" w:right="4161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Kockë – e fortë, mban peshë dhe është vendi ku muskujt lidhen</w:t>
      </w:r>
    </w:p>
    <w:p w14:paraId="7B5D39C5" w14:textId="77777777" w:rsidR="00FE6830" w:rsidRPr="000F5501" w:rsidRDefault="000B5A94">
      <w:pPr>
        <w:spacing w:before="12" w:after="0" w:line="240" w:lineRule="auto"/>
        <w:ind w:left="110" w:right="5240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Ligamente – për të mbajtur kockat e kyçit së bashku</w:t>
      </w:r>
    </w:p>
    <w:p w14:paraId="427E21D1" w14:textId="77777777" w:rsidR="00FE6830" w:rsidRPr="000F5501" w:rsidRDefault="000B5A94">
      <w:pPr>
        <w:spacing w:before="12" w:after="0" w:line="240" w:lineRule="auto"/>
        <w:ind w:left="110" w:right="3387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Kërc - material i fortë si gomë, i cili parandalon konsumimin e kockave</w:t>
      </w:r>
    </w:p>
    <w:p w14:paraId="7BE43473" w14:textId="77777777" w:rsidR="00FE6830" w:rsidRPr="000F5501" w:rsidRDefault="000B5A94">
      <w:pPr>
        <w:spacing w:before="12" w:after="0" w:line="250" w:lineRule="auto"/>
        <w:ind w:left="110" w:right="49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Lëng</w:t>
      </w:r>
      <w:r w:rsidRPr="000F5501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sinovial</w:t>
      </w:r>
      <w:r w:rsidRPr="000F5501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–</w:t>
      </w:r>
      <w:r w:rsidRPr="000F5501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0F5501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0F5501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vajosur</w:t>
      </w:r>
      <w:r w:rsidRPr="000F5501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(lubrifikuar)</w:t>
      </w:r>
      <w:r w:rsidRPr="000F5501">
        <w:rPr>
          <w:rFonts w:ascii="Times New Roman" w:eastAsia="Times New Roman" w:hAnsi="Times New Roman" w:cs="Times New Roman"/>
          <w:color w:val="231F20"/>
          <w:spacing w:val="-2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kyçet</w:t>
      </w:r>
      <w:r w:rsidRPr="000F5501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0F5501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0F5501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0F5501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lejuar</w:t>
      </w:r>
      <w:r w:rsidRPr="000F5501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kockat</w:t>
      </w:r>
      <w:r w:rsidRPr="000F5501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0F5501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lëvizin</w:t>
      </w:r>
      <w:r w:rsidRPr="000F5501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butësisht</w:t>
      </w:r>
      <w:r w:rsidRPr="000F5501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(pa</w:t>
      </w:r>
      <w:r w:rsidRPr="000F5501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</w:t>
      </w:r>
      <w:r w:rsidRPr="000F5501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fërkuar ndërmjet tyre)</w:t>
      </w:r>
    </w:p>
    <w:p w14:paraId="7CBD24B2" w14:textId="77777777" w:rsidR="00FE6830" w:rsidRPr="000F5501" w:rsidRDefault="000B5A94">
      <w:pPr>
        <w:spacing w:after="0" w:line="250" w:lineRule="auto"/>
        <w:ind w:left="11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2 Kur ti ngre krahun, ti je duke vepruar kundër rëndesës; kështu, muskulit dykrerësh i duhet të jetë më i madh për të lëvizur kockën kundër forcës së</w:t>
      </w:r>
      <w:r w:rsidRPr="000F5501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rëndesës. Kur</w:t>
      </w:r>
      <w:r w:rsidRPr="000F5501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ti ul krahun poshtë, ai lëshohet në pajtim me forcën</w:t>
      </w:r>
      <w:r w:rsidRPr="000F5501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0F5501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rëndesës,</w:t>
      </w:r>
      <w:r w:rsidRPr="000F5501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kështu</w:t>
      </w:r>
      <w:r w:rsidRPr="000F5501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0F5501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muskuli</w:t>
      </w:r>
      <w:r w:rsidRPr="000F5501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trekrerësh</w:t>
      </w:r>
      <w:r w:rsidRPr="000F5501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duhet</w:t>
      </w:r>
      <w:r w:rsidRPr="000F5501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0F5501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jetë</w:t>
      </w:r>
      <w:r w:rsidRPr="000F5501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</w:t>
      </w:r>
      <w:r w:rsidRPr="000F5501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0F5501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vogël;</w:t>
      </w:r>
      <w:r w:rsidRPr="000F5501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ai</w:t>
      </w:r>
      <w:r w:rsidRPr="000F5501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është</w:t>
      </w:r>
      <w:r w:rsidRPr="000F5501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pikërisht</w:t>
      </w:r>
      <w:r w:rsidRPr="000F5501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duke</w:t>
      </w:r>
      <w:r w:rsidRPr="000F5501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kontrolluar shkallën në të cilën krahu lëshohet.</w:t>
      </w:r>
    </w:p>
    <w:p w14:paraId="7F35C9DB" w14:textId="77777777" w:rsidR="00FE6830" w:rsidRPr="000F5501" w:rsidRDefault="000B5A94">
      <w:pPr>
        <w:spacing w:after="0" w:line="240" w:lineRule="auto"/>
        <w:ind w:left="110" w:right="825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3</w:t>
      </w:r>
      <w:r w:rsidRPr="000F5501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0F550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Vlerëso posterin për qartësinë e vizatimin, sasinë e të dhënave, ilustrimin dhe nivelin e kërkimit.</w:t>
      </w:r>
    </w:p>
    <w:sectPr w:rsidR="00FE6830" w:rsidRPr="000F5501">
      <w:pgSz w:w="11920" w:h="16840"/>
      <w:pgMar w:top="1680" w:right="740" w:bottom="760" w:left="740" w:header="623" w:footer="56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3FFD2A" w14:textId="77777777" w:rsidR="00AB192C" w:rsidRDefault="00AB192C">
      <w:pPr>
        <w:spacing w:after="0" w:line="240" w:lineRule="auto"/>
      </w:pPr>
      <w:r>
        <w:separator/>
      </w:r>
    </w:p>
  </w:endnote>
  <w:endnote w:type="continuationSeparator" w:id="0">
    <w:p w14:paraId="2BC9BD76" w14:textId="77777777" w:rsidR="00AB192C" w:rsidRDefault="00AB19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harter-Roman">
    <w:altName w:val="Times New Roman"/>
    <w:charset w:val="00"/>
    <w:family w:val="auto"/>
    <w:pitch w:val="variable"/>
    <w:sig w:usb0="00000001" w:usb1="1000204A" w:usb2="00000000" w:usb3="00000000" w:csb0="0000001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harter-Italic">
    <w:altName w:val="Times New Roman"/>
    <w:charset w:val="00"/>
    <w:family w:val="auto"/>
    <w:pitch w:val="variable"/>
    <w:sig w:usb0="00000001" w:usb1="1000204A" w:usb2="00000000" w:usb3="00000000" w:csb0="0000001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8575E8" w14:textId="77777777" w:rsidR="00FE6830" w:rsidRDefault="00FE6830">
    <w:pPr>
      <w:spacing w:after="0"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129019" w14:textId="77777777" w:rsidR="00AB192C" w:rsidRDefault="00AB192C">
      <w:pPr>
        <w:spacing w:after="0" w:line="240" w:lineRule="auto"/>
      </w:pPr>
      <w:r>
        <w:separator/>
      </w:r>
    </w:p>
  </w:footnote>
  <w:footnote w:type="continuationSeparator" w:id="0">
    <w:p w14:paraId="22983333" w14:textId="77777777" w:rsidR="00AB192C" w:rsidRDefault="00AB19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C990FD" w14:textId="77777777" w:rsidR="00FE6830" w:rsidRDefault="00AB192C">
    <w:pPr>
      <w:spacing w:after="0" w:line="200" w:lineRule="exact"/>
      <w:rPr>
        <w:sz w:val="20"/>
        <w:szCs w:val="20"/>
      </w:rPr>
    </w:pPr>
    <w:r>
      <w:pict w14:anchorId="79C2A050">
        <v:group id="_x0000_s2057" style="position:absolute;margin-left:42.5pt;margin-top:-.15pt;width:510.2pt;height:.1pt;z-index:-251662336;mso-position-horizontal-relative:page;mso-position-vertical-relative:page" coordorigin="850,1697" coordsize="10205,2">
          <v:shape id="_x0000_s2058" style="position:absolute;left:1700;top:3394;width:10205;height:0" coordorigin="850,1697" coordsize="10205,0" path="m850,1697r10205,e" filled="f" strokecolor="#231f20" strokeweight="1pt">
            <v:path arrowok="t"/>
            <o:lock v:ext="edit" verticies="t"/>
          </v:shape>
          <w10:wrap anchorx="page" anchory="page"/>
        </v:group>
      </w:pict>
    </w:r>
    <w:r>
      <w:pict w14:anchorId="3A8D2116"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449.95pt;margin-top:30.1pt;width:103.75pt;height:44.4pt;z-index:-251661312;mso-position-horizontal-relative:page;mso-position-vertical-relative:page" filled="f" stroked="f">
          <v:textbox inset="0,0,0,0">
            <w:txbxContent>
              <w:p w14:paraId="5556FFEC" w14:textId="77777777" w:rsidR="00FE6830" w:rsidRDefault="000B5A94">
                <w:pPr>
                  <w:spacing w:after="0" w:line="332" w:lineRule="exact"/>
                  <w:ind w:left="336" w:right="-63"/>
                  <w:rPr>
                    <w:rFonts w:ascii="Charter-Roman" w:eastAsia="Charter-Roman" w:hAnsi="Charter-Roman" w:cs="Charter-Roman"/>
                    <w:sz w:val="28"/>
                    <w:szCs w:val="28"/>
                  </w:rPr>
                </w:pP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position w:val="2"/>
                    <w:sz w:val="28"/>
                    <w:szCs w:val="28"/>
                  </w:rPr>
                  <w:t>1</w:t>
                </w: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spacing w:val="-12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Charter-Roman" w:eastAsia="Charter-Roman" w:hAnsi="Charter-Roman" w:cs="Charter-Roman"/>
                    <w:color w:val="231F20"/>
                    <w:w w:val="103"/>
                    <w:position w:val="2"/>
                    <w:sz w:val="28"/>
                    <w:szCs w:val="28"/>
                  </w:rPr>
                  <w:t>G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-10"/>
                    <w:w w:val="103"/>
                    <w:position w:val="2"/>
                    <w:sz w:val="28"/>
                    <w:szCs w:val="28"/>
                  </w:rPr>
                  <w:t>J</w:t>
                </w:r>
                <w:r>
                  <w:rPr>
                    <w:rFonts w:ascii="Charter-Roman" w:eastAsia="Charter-Roman" w:hAnsi="Charter-Roman" w:cs="Charter-Roman"/>
                    <w:color w:val="231F20"/>
                    <w:w w:val="103"/>
                    <w:position w:val="2"/>
                    <w:sz w:val="28"/>
                    <w:szCs w:val="28"/>
                  </w:rPr>
                  <w:t>ALLES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-31"/>
                    <w:w w:val="101"/>
                    <w:position w:val="2"/>
                    <w:sz w:val="28"/>
                    <w:szCs w:val="28"/>
                  </w:rPr>
                  <w:t>A</w:t>
                </w:r>
                <w:r>
                  <w:rPr>
                    <w:rFonts w:ascii="Charter-Roman" w:eastAsia="Charter-Roman" w:hAnsi="Charter-Roman" w:cs="Charter-Roman"/>
                    <w:color w:val="231F20"/>
                    <w:w w:val="101"/>
                    <w:position w:val="2"/>
                    <w:sz w:val="28"/>
                    <w:szCs w:val="28"/>
                  </w:rPr>
                  <w:t>T</w:t>
                </w:r>
              </w:p>
              <w:p w14:paraId="05A4F195" w14:textId="77777777" w:rsidR="00FE6830" w:rsidRDefault="000B5A94">
                <w:pPr>
                  <w:spacing w:after="0" w:line="259" w:lineRule="exact"/>
                  <w:ind w:left="1082" w:right="-56"/>
                  <w:rPr>
                    <w:rFonts w:ascii="Charter-Roman" w:eastAsia="Charter-Roman" w:hAnsi="Charter-Roman" w:cs="Charter-Roman"/>
                    <w:sz w:val="24"/>
                    <w:szCs w:val="24"/>
                  </w:rPr>
                </w:pPr>
                <w:r>
                  <w:rPr>
                    <w:rFonts w:ascii="Charter-Roman" w:eastAsia="Charter-Roman" w:hAnsi="Charter-Roman" w:cs="Charter-Roman"/>
                    <w:color w:val="231F20"/>
                    <w:w w:val="107"/>
                    <w:position w:val="1"/>
                    <w:sz w:val="24"/>
                    <w:szCs w:val="24"/>
                  </w:rPr>
                  <w:t>Përgjigje</w:t>
                </w:r>
              </w:p>
              <w:p w14:paraId="23D48360" w14:textId="77777777" w:rsidR="00FE6830" w:rsidRDefault="000B5A94">
                <w:pPr>
                  <w:spacing w:after="0" w:line="288" w:lineRule="exact"/>
                  <w:ind w:left="20" w:right="-56"/>
                  <w:rPr>
                    <w:rFonts w:ascii="Charter-Italic" w:eastAsia="Charter-Italic" w:hAnsi="Charter-Italic" w:cs="Charter-Italic"/>
                    <w:sz w:val="24"/>
                    <w:szCs w:val="24"/>
                  </w:rPr>
                </w:pPr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>Shënime të mësuesit</w:t>
                </w:r>
              </w:p>
            </w:txbxContent>
          </v:textbox>
          <w10:wrap anchorx="page" anchory="page"/>
        </v:shape>
      </w:pict>
    </w:r>
    <w:r>
      <w:pict w14:anchorId="533B24EE">
        <v:shape id="_x0000_s2055" type="#_x0000_t202" style="position:absolute;margin-left:41.5pt;margin-top:44.5pt;width:88.3pt;height:16.3pt;z-index:-251660288;mso-position-horizontal-relative:page;mso-position-vertical-relative:page" filled="f" stroked="f">
          <v:textbox inset="0,0,0,0">
            <w:txbxContent>
              <w:p w14:paraId="3CD586B9" w14:textId="77777777" w:rsidR="00FE6830" w:rsidRDefault="000B5A94">
                <w:pPr>
                  <w:spacing w:after="0" w:line="326" w:lineRule="exact"/>
                  <w:ind w:left="20" w:right="-63"/>
                  <w:rPr>
                    <w:rFonts w:ascii="Arial Black" w:eastAsia="Arial Black" w:hAnsi="Arial Black" w:cs="Arial Black"/>
                    <w:sz w:val="28"/>
                    <w:szCs w:val="28"/>
                  </w:rPr>
                </w:pP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BIOLOGJIA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60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position w:val="2"/>
                    <w:sz w:val="28"/>
                    <w:szCs w:val="28"/>
                  </w:rPr>
                  <w:t>7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321AFC" w14:textId="77777777" w:rsidR="00FE6830" w:rsidRDefault="00AB192C">
    <w:pPr>
      <w:spacing w:after="0" w:line="200" w:lineRule="exact"/>
      <w:rPr>
        <w:sz w:val="20"/>
        <w:szCs w:val="20"/>
      </w:rPr>
    </w:pPr>
    <w:r>
      <w:pict w14:anchorId="1F04936F">
        <v:group id="_x0000_s2053" style="position:absolute;margin-left:14.75pt;margin-top:-.25pt;width:510.2pt;height:.1pt;z-index:-251659264;mso-position-horizontal-relative:page;mso-position-vertical-relative:page" coordorigin="850,1697" coordsize="10205,2">
          <v:shape id="_x0000_s2054" style="position:absolute;left:1700;top:3394;width:10205;height:0" coordorigin="850,1697" coordsize="10205,0" path="m850,1697r10205,e" filled="f" strokecolor="#231f20" strokeweight="1pt">
            <v:path arrowok="t"/>
            <o:lock v:ext="edit" verticies="t"/>
          </v:shape>
          <w10:wrap anchorx="page" anchory="page"/>
        </v:group>
      </w:pict>
    </w:r>
    <w:r>
      <w:pict w14:anchorId="0D98BC0E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449.95pt;margin-top:30.1pt;width:103.75pt;height:44.4pt;z-index:-251658240;mso-position-horizontal-relative:page;mso-position-vertical-relative:page" filled="f" stroked="f">
          <v:textbox inset="0,0,0,0">
            <w:txbxContent>
              <w:p w14:paraId="5D0A7F5F" w14:textId="77777777" w:rsidR="00FE6830" w:rsidRDefault="000B5A94">
                <w:pPr>
                  <w:spacing w:after="0" w:line="332" w:lineRule="exact"/>
                  <w:ind w:left="336" w:right="-63"/>
                  <w:rPr>
                    <w:rFonts w:ascii="Charter-Roman" w:eastAsia="Charter-Roman" w:hAnsi="Charter-Roman" w:cs="Charter-Roman"/>
                    <w:sz w:val="28"/>
                    <w:szCs w:val="28"/>
                  </w:rPr>
                </w:pP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position w:val="2"/>
                    <w:sz w:val="28"/>
                    <w:szCs w:val="28"/>
                  </w:rPr>
                  <w:t>1</w:t>
                </w: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spacing w:val="-12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Charter-Roman" w:eastAsia="Charter-Roman" w:hAnsi="Charter-Roman" w:cs="Charter-Roman"/>
                    <w:color w:val="231F20"/>
                    <w:w w:val="103"/>
                    <w:position w:val="2"/>
                    <w:sz w:val="28"/>
                    <w:szCs w:val="28"/>
                  </w:rPr>
                  <w:t>G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-10"/>
                    <w:w w:val="103"/>
                    <w:position w:val="2"/>
                    <w:sz w:val="28"/>
                    <w:szCs w:val="28"/>
                  </w:rPr>
                  <w:t>J</w:t>
                </w:r>
                <w:r>
                  <w:rPr>
                    <w:rFonts w:ascii="Charter-Roman" w:eastAsia="Charter-Roman" w:hAnsi="Charter-Roman" w:cs="Charter-Roman"/>
                    <w:color w:val="231F20"/>
                    <w:w w:val="103"/>
                    <w:position w:val="2"/>
                    <w:sz w:val="28"/>
                    <w:szCs w:val="28"/>
                  </w:rPr>
                  <w:t>ALLES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-31"/>
                    <w:w w:val="101"/>
                    <w:position w:val="2"/>
                    <w:sz w:val="28"/>
                    <w:szCs w:val="28"/>
                  </w:rPr>
                  <w:t>A</w:t>
                </w:r>
                <w:r>
                  <w:rPr>
                    <w:rFonts w:ascii="Charter-Roman" w:eastAsia="Charter-Roman" w:hAnsi="Charter-Roman" w:cs="Charter-Roman"/>
                    <w:color w:val="231F20"/>
                    <w:w w:val="101"/>
                    <w:position w:val="2"/>
                    <w:sz w:val="28"/>
                    <w:szCs w:val="28"/>
                  </w:rPr>
                  <w:t>T</w:t>
                </w:r>
              </w:p>
              <w:p w14:paraId="76C54004" w14:textId="77777777" w:rsidR="00FE6830" w:rsidRDefault="000B5A94">
                <w:pPr>
                  <w:spacing w:after="0" w:line="259" w:lineRule="exact"/>
                  <w:ind w:left="1082" w:right="-56"/>
                  <w:rPr>
                    <w:rFonts w:ascii="Charter-Roman" w:eastAsia="Charter-Roman" w:hAnsi="Charter-Roman" w:cs="Charter-Roman"/>
                    <w:sz w:val="24"/>
                    <w:szCs w:val="24"/>
                  </w:rPr>
                </w:pPr>
                <w:r>
                  <w:rPr>
                    <w:rFonts w:ascii="Charter-Roman" w:eastAsia="Charter-Roman" w:hAnsi="Charter-Roman" w:cs="Charter-Roman"/>
                    <w:color w:val="231F20"/>
                    <w:w w:val="107"/>
                    <w:position w:val="1"/>
                    <w:sz w:val="24"/>
                    <w:szCs w:val="24"/>
                  </w:rPr>
                  <w:t>Përgjigje</w:t>
                </w:r>
              </w:p>
              <w:p w14:paraId="0835D7DC" w14:textId="77777777" w:rsidR="00FE6830" w:rsidRDefault="000B5A94">
                <w:pPr>
                  <w:spacing w:after="0" w:line="288" w:lineRule="exact"/>
                  <w:ind w:left="20" w:right="-56"/>
                  <w:rPr>
                    <w:rFonts w:ascii="Charter-Italic" w:eastAsia="Charter-Italic" w:hAnsi="Charter-Italic" w:cs="Charter-Italic"/>
                    <w:sz w:val="24"/>
                    <w:szCs w:val="24"/>
                  </w:rPr>
                </w:pPr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>Shënime të mësuesit</w:t>
                </w:r>
              </w:p>
            </w:txbxContent>
          </v:textbox>
          <w10:wrap anchorx="page" anchory="page"/>
        </v:shape>
      </w:pict>
    </w:r>
    <w:r>
      <w:pict w14:anchorId="37731770">
        <v:shape id="_x0000_s2051" type="#_x0000_t202" style="position:absolute;margin-left:41.5pt;margin-top:44.5pt;width:88.3pt;height:16.3pt;z-index:-251657216;mso-position-horizontal-relative:page;mso-position-vertical-relative:page" filled="f" stroked="f">
          <v:textbox inset="0,0,0,0">
            <w:txbxContent>
              <w:p w14:paraId="5F8E6C46" w14:textId="77777777" w:rsidR="00FE6830" w:rsidRDefault="000B5A94">
                <w:pPr>
                  <w:spacing w:after="0" w:line="326" w:lineRule="exact"/>
                  <w:ind w:left="20" w:right="-63"/>
                  <w:rPr>
                    <w:rFonts w:ascii="Arial Black" w:eastAsia="Arial Black" w:hAnsi="Arial Black" w:cs="Arial Black"/>
                    <w:sz w:val="28"/>
                    <w:szCs w:val="28"/>
                  </w:rPr>
                </w:pP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BIOLOGJIA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60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position w:val="2"/>
                    <w:sz w:val="28"/>
                    <w:szCs w:val="28"/>
                  </w:rPr>
                  <w:t>7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grammar="clean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FE6830"/>
    <w:rsid w:val="000B5A94"/>
    <w:rsid w:val="000F5501"/>
    <w:rsid w:val="00127D9F"/>
    <w:rsid w:val="001C3029"/>
    <w:rsid w:val="003753D6"/>
    <w:rsid w:val="009E39C7"/>
    <w:rsid w:val="00AB192C"/>
    <w:rsid w:val="00B04BB7"/>
    <w:rsid w:val="00FE6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9"/>
    <o:shapelayout v:ext="edit">
      <o:idmap v:ext="edit" data="1"/>
    </o:shapelayout>
  </w:shapeDefaults>
  <w:decimalSymbol w:val=","/>
  <w:listSeparator w:val=";"/>
  <w14:docId w14:val="0D5088E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B5A9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B5A94"/>
  </w:style>
  <w:style w:type="paragraph" w:styleId="Footer">
    <w:name w:val="footer"/>
    <w:basedOn w:val="Normal"/>
    <w:link w:val="FooterChar"/>
    <w:uiPriority w:val="99"/>
    <w:unhideWhenUsed/>
    <w:rsid w:val="000B5A9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5A94"/>
  </w:style>
  <w:style w:type="paragraph" w:styleId="BalloonText">
    <w:name w:val="Balloon Text"/>
    <w:basedOn w:val="Normal"/>
    <w:link w:val="BalloonTextChar"/>
    <w:uiPriority w:val="99"/>
    <w:semiHidden/>
    <w:unhideWhenUsed/>
    <w:rsid w:val="003753D6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3D6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2.png"/><Relationship Id="rId4" Type="http://schemas.openxmlformats.org/officeDocument/2006/relationships/footnotes" Target="footnot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1178</Words>
  <Characters>6715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7878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anila</cp:lastModifiedBy>
  <cp:revision>6</cp:revision>
  <dcterms:created xsi:type="dcterms:W3CDTF">2020-07-09T14:13:00Z</dcterms:created>
  <dcterms:modified xsi:type="dcterms:W3CDTF">2024-09-05T08:15:00Z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2020-07-09T00:00:00Z</vt:filetime>
  </property>
  <property fmtid="{D5CDD505-2E9C-101B-9397-08002B2CF9AE}" pid="3" name="LastSaved">
    <vt:filetime>2020-07-09T00:00:00Z</vt:filetime>
  </property>
</Properties>
</file>